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C2" w:rsidRDefault="007C23C2" w:rsidP="004A3080">
      <w:pPr>
        <w:pStyle w:val="Nzev"/>
        <w:spacing w:before="0" w:after="1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TECHNICKÁ SPECIFIKACE</w:t>
      </w:r>
    </w:p>
    <w:p w:rsidR="007C23C2" w:rsidRPr="00C54A75" w:rsidRDefault="007C23C2" w:rsidP="00D126F3">
      <w:pPr>
        <w:jc w:val="center"/>
        <w:rPr>
          <w:rFonts w:ascii="Arial" w:hAnsi="Arial" w:cs="Arial"/>
          <w:sz w:val="20"/>
          <w:szCs w:val="20"/>
        </w:rPr>
      </w:pPr>
    </w:p>
    <w:p w:rsidR="007C23C2" w:rsidRPr="00C54A75" w:rsidRDefault="007C23C2" w:rsidP="00C54A75">
      <w:pPr>
        <w:jc w:val="center"/>
        <w:rPr>
          <w:rFonts w:ascii="Arial" w:hAnsi="Arial" w:cs="Arial"/>
          <w:sz w:val="20"/>
          <w:szCs w:val="20"/>
        </w:rPr>
      </w:pPr>
      <w:r w:rsidRPr="00C54A75">
        <w:rPr>
          <w:rFonts w:ascii="Arial" w:hAnsi="Arial" w:cs="Arial"/>
          <w:sz w:val="20"/>
          <w:szCs w:val="20"/>
        </w:rPr>
        <w:t>veřejné zakázky malého rozsahu s názvem:</w:t>
      </w:r>
    </w:p>
    <w:p w:rsidR="007C23C2" w:rsidRPr="00C54A75" w:rsidRDefault="007C23C2" w:rsidP="00D126F3">
      <w:pPr>
        <w:jc w:val="center"/>
        <w:rPr>
          <w:rFonts w:ascii="Arial" w:hAnsi="Arial" w:cs="Arial"/>
          <w:sz w:val="20"/>
          <w:szCs w:val="20"/>
        </w:rPr>
      </w:pPr>
    </w:p>
    <w:p w:rsidR="007C23C2" w:rsidRPr="004C0F95" w:rsidRDefault="007C23C2" w:rsidP="001C5411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4C0F95">
        <w:rPr>
          <w:rFonts w:ascii="Palatino Linotype" w:hAnsi="Palatino Linotype"/>
          <w:b/>
          <w:sz w:val="40"/>
          <w:szCs w:val="40"/>
        </w:rPr>
        <w:t>„</w:t>
      </w:r>
      <w:r>
        <w:rPr>
          <w:rFonts w:ascii="Palatino Linotype" w:hAnsi="Palatino Linotype"/>
          <w:b/>
          <w:sz w:val="40"/>
          <w:szCs w:val="40"/>
        </w:rPr>
        <w:t>Dodávka</w:t>
      </w:r>
      <w:r w:rsidRPr="001A3B97">
        <w:rPr>
          <w:rFonts w:ascii="Palatino Linotype" w:hAnsi="Palatino Linotype"/>
          <w:b/>
          <w:sz w:val="40"/>
          <w:szCs w:val="40"/>
        </w:rPr>
        <w:t xml:space="preserve"> praček pro DS </w:t>
      </w:r>
      <w:bookmarkStart w:id="0" w:name="_GoBack"/>
      <w:bookmarkEnd w:id="0"/>
      <w:r w:rsidR="00D11C79" w:rsidRPr="00D11C79">
        <w:rPr>
          <w:rFonts w:ascii="Palatino Linotype" w:hAnsi="Palatino Linotype"/>
          <w:b/>
          <w:sz w:val="40"/>
          <w:szCs w:val="40"/>
        </w:rPr>
        <w:t>Nová slunečnice</w:t>
      </w:r>
      <w:r w:rsidR="003F4DC2">
        <w:rPr>
          <w:rFonts w:ascii="Palatino Linotype" w:hAnsi="Palatino Linotype"/>
          <w:b/>
          <w:sz w:val="40"/>
          <w:szCs w:val="40"/>
        </w:rPr>
        <w:t xml:space="preserve"> 2016</w:t>
      </w:r>
      <w:r w:rsidRPr="004C0F95">
        <w:rPr>
          <w:rFonts w:ascii="Palatino Linotype" w:hAnsi="Palatino Linotype"/>
          <w:b/>
          <w:sz w:val="40"/>
          <w:szCs w:val="40"/>
        </w:rPr>
        <w:t>“</w:t>
      </w:r>
    </w:p>
    <w:p w:rsidR="007C23C2" w:rsidRPr="00C54A75" w:rsidRDefault="007C23C2" w:rsidP="00062EC2">
      <w:pPr>
        <w:spacing w:after="200" w:line="276" w:lineRule="auto"/>
        <w:rPr>
          <w:b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3474"/>
        <w:gridCol w:w="2642"/>
      </w:tblGrid>
      <w:tr w:rsidR="007C23C2" w:rsidRPr="00C54A75" w:rsidTr="004A3080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1C5411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Požadavky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zadavatele 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na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pračky</w:t>
            </w:r>
          </w:p>
        </w:tc>
      </w:tr>
      <w:tr w:rsidR="007C23C2" w:rsidRPr="00C54A75" w:rsidTr="001C5411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C5411" w:rsidRDefault="007C23C2" w:rsidP="001C5411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 ks praček – s kapacitou náplně suchého prádla 18 kg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**</w:t>
            </w:r>
          </w:p>
        </w:tc>
      </w:tr>
      <w:tr w:rsidR="007C23C2" w:rsidRPr="00C54A75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4A3080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</w:t>
            </w:r>
            <w:r w:rsidRPr="004A308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1C5411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8A3E44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AB37CC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Nabídka uchazeče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parametrů nabízeného zařízení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)*</w:t>
            </w:r>
          </w:p>
        </w:tc>
      </w:tr>
      <w:tr w:rsidR="007C23C2" w:rsidRPr="00C54A75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7C23C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Kapacita náplně suchého prádla</w:t>
            </w:r>
            <w:r w:rsidR="009B2070" w:rsidRPr="00EA219E">
              <w:rPr>
                <w:rFonts w:ascii="Arial" w:hAnsi="Arial" w:cs="Arial"/>
                <w:b/>
                <w:sz w:val="20"/>
                <w:szCs w:val="20"/>
              </w:rPr>
              <w:t xml:space="preserve"> při poměru plnění 1:10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Pr="00EA219E" w:rsidRDefault="009B2070" w:rsidP="00375BA3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>18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Otáčky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EA219E" w:rsidRDefault="00C379F2" w:rsidP="00652C58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Frekvenční řízení otáček 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>až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652C58" w:rsidRPr="00EA219E">
              <w:rPr>
                <w:rFonts w:ascii="Arial" w:hAnsi="Arial" w:cs="Arial"/>
                <w:sz w:val="20"/>
                <w:szCs w:val="20"/>
              </w:rPr>
              <w:t>900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23C2" w:rsidRPr="00EA219E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="007C23C2" w:rsidRPr="00EA219E">
              <w:rPr>
                <w:rFonts w:ascii="Arial" w:hAnsi="Arial" w:cs="Arial"/>
                <w:sz w:val="20"/>
                <w:szCs w:val="20"/>
              </w:rPr>
              <w:t>/min</w:t>
            </w:r>
            <w:r w:rsidR="004E769D" w:rsidRPr="00EA219E">
              <w:rPr>
                <w:rFonts w:ascii="Arial" w:hAnsi="Arial" w:cs="Arial"/>
                <w:sz w:val="20"/>
                <w:szCs w:val="20"/>
              </w:rPr>
              <w:t>.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 při odstřeďování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2070" w:rsidRPr="00EA219E" w:rsidRDefault="00010655" w:rsidP="009B207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Přizpůsobení spotřeby energií a pracích prostředků množství prádla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EA219E" w:rsidRDefault="009B2070" w:rsidP="00C54A75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C379F2" w:rsidP="001C5411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Buben a vana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EA219E" w:rsidRDefault="00C379F2" w:rsidP="00C54A75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N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>erez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 ocel, rozměr dveří bubnu min. 450</w:t>
            </w:r>
            <w:r w:rsidR="005711ED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19E">
              <w:rPr>
                <w:rFonts w:ascii="Arial" w:hAnsi="Arial" w:cs="Arial"/>
                <w:sz w:val="20"/>
                <w:szCs w:val="20"/>
              </w:rPr>
              <w:t>mm, velikost otvorů v bubnu max. Ø 3,5</w:t>
            </w:r>
            <w:r w:rsidR="005711ED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19E">
              <w:rPr>
                <w:rFonts w:ascii="Arial" w:hAnsi="Arial" w:cs="Arial"/>
                <w:sz w:val="20"/>
                <w:szCs w:val="20"/>
              </w:rPr>
              <w:t>mm</w:t>
            </w:r>
            <w:r w:rsidR="005C47CB" w:rsidRPr="00EA219E">
              <w:rPr>
                <w:rFonts w:ascii="Arial" w:hAnsi="Arial" w:cs="Arial"/>
                <w:sz w:val="20"/>
                <w:szCs w:val="20"/>
              </w:rPr>
              <w:t>, odpružení pracího bubnu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Vypouštěcí a napouštěcí ventily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EA219E" w:rsidRDefault="009B2070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2 napouštěcí ventily (TV+SV), </w:t>
            </w:r>
            <w:r w:rsidR="005C47CB" w:rsidRPr="00EA219E">
              <w:rPr>
                <w:rFonts w:ascii="Arial" w:hAnsi="Arial" w:cs="Arial"/>
                <w:sz w:val="20"/>
                <w:szCs w:val="20"/>
              </w:rPr>
              <w:t>vypouštěcí ventil o Ø min 75</w:t>
            </w:r>
            <w:r w:rsidR="005711ED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CB" w:rsidRPr="00EA219E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Prací proces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EA219E" w:rsidRDefault="00C379F2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CB" w:rsidRPr="00EA219E">
              <w:rPr>
                <w:rFonts w:ascii="Arial" w:hAnsi="Arial" w:cs="Arial"/>
                <w:sz w:val="20"/>
                <w:szCs w:val="20"/>
              </w:rPr>
              <w:t>P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řesné nastavení teplot a časů, plně automatizovaný proces praní, </w:t>
            </w:r>
            <w:proofErr w:type="spellStart"/>
            <w:r w:rsidRPr="00EA219E">
              <w:rPr>
                <w:rFonts w:ascii="Arial" w:hAnsi="Arial" w:cs="Arial"/>
                <w:sz w:val="20"/>
                <w:szCs w:val="20"/>
              </w:rPr>
              <w:t>antishock</w:t>
            </w:r>
            <w:proofErr w:type="spellEnd"/>
            <w:r w:rsidRPr="00EA219E">
              <w:rPr>
                <w:rFonts w:ascii="Arial" w:hAnsi="Arial" w:cs="Arial"/>
                <w:sz w:val="20"/>
                <w:szCs w:val="20"/>
              </w:rPr>
              <w:t xml:space="preserve"> systém /dezinfekční praní, ochlazovací cyklus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C54A75" w:rsidRDefault="007C23C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Programátor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Elektronický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F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Pr="00EA219E" w:rsidRDefault="00C379F2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Ohřev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379F2" w:rsidRPr="00EA219E" w:rsidRDefault="00C379F2" w:rsidP="00C54A75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Elektrický, max. 12</w:t>
            </w:r>
            <w:r w:rsidR="00484BD9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19E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C54A75" w:rsidRDefault="00C379F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F2" w:rsidRPr="00C54A75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Pr="00EA219E" w:rsidRDefault="005C47CB" w:rsidP="00C54A75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C54A75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Diagnostika chyb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C54A75" w:rsidRDefault="00C379F2" w:rsidP="00AB3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3C2" w:rsidRPr="001C5411" w:rsidTr="006D0F13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1C5411" w:rsidRDefault="007C23C2" w:rsidP="001C5411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ks pračk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y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– s ka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pacitou náplně suchého prádla 10</w:t>
            </w:r>
            <w:r w:rsidRPr="001C5411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kg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**</w:t>
            </w:r>
          </w:p>
        </w:tc>
      </w:tr>
      <w:tr w:rsidR="007C23C2" w:rsidRPr="00C54A75" w:rsidTr="006D0F13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lastRenderedPageBreak/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6D0F13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</w:t>
            </w:r>
            <w:r w:rsidRPr="004A308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C54A75" w:rsidTr="006D0F13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C54A75" w:rsidRDefault="007C23C2" w:rsidP="006D0F13">
            <w:pPr>
              <w:pStyle w:val="Zhla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Nabídka uchazeče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hodnota parametrů nabízeného zařízení</w:t>
            </w:r>
            <w:r w:rsidRPr="00C54A7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)*</w:t>
            </w:r>
          </w:p>
        </w:tc>
      </w:tr>
      <w:tr w:rsidR="007C23C2" w:rsidRPr="00C54A75" w:rsidTr="006D0F13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EA219E" w:rsidRDefault="007C23C2" w:rsidP="006D0F1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Kapacita náplně suchého prádla</w:t>
            </w:r>
          </w:p>
          <w:p w:rsidR="00010655" w:rsidRPr="00EA219E" w:rsidRDefault="00010655" w:rsidP="006D0F1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při poměru plnění 1:10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Pr="00EA219E" w:rsidRDefault="00010655" w:rsidP="006D0F13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min. 1</w:t>
            </w:r>
            <w:r w:rsidR="007C23C2" w:rsidRPr="00EA219E">
              <w:rPr>
                <w:rFonts w:ascii="Arial" w:hAnsi="Arial" w:cs="Arial"/>
                <w:sz w:val="20"/>
                <w:szCs w:val="20"/>
              </w:rPr>
              <w:t>0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C54A75" w:rsidRDefault="007C23C2" w:rsidP="006D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Otáčky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652C58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Frekvenční řízení otáček až do </w:t>
            </w:r>
            <w:r w:rsidR="00652C58" w:rsidRPr="00EA219E">
              <w:rPr>
                <w:rFonts w:ascii="Arial" w:hAnsi="Arial" w:cs="Arial"/>
                <w:sz w:val="20"/>
                <w:szCs w:val="20"/>
              </w:rPr>
              <w:t>900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19E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EA219E">
              <w:rPr>
                <w:rFonts w:ascii="Arial" w:hAnsi="Arial" w:cs="Arial"/>
                <w:sz w:val="20"/>
                <w:szCs w:val="20"/>
              </w:rPr>
              <w:t>/min</w:t>
            </w:r>
            <w:r w:rsidR="004E769D" w:rsidRPr="00EA219E">
              <w:rPr>
                <w:rFonts w:ascii="Arial" w:hAnsi="Arial" w:cs="Arial"/>
                <w:sz w:val="20"/>
                <w:szCs w:val="20"/>
              </w:rPr>
              <w:t>.</w:t>
            </w:r>
            <w:r w:rsidRPr="00EA219E">
              <w:rPr>
                <w:rFonts w:ascii="Arial" w:hAnsi="Arial" w:cs="Arial"/>
                <w:sz w:val="20"/>
                <w:szCs w:val="20"/>
              </w:rPr>
              <w:t xml:space="preserve"> při odstřeďování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010655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Přizpůsobení spotřeby energií a pracích prostředků množství prádla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Buben a vana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Nerez ocel, rozměr dveří bubnu min. 400</w:t>
            </w:r>
            <w:r w:rsidR="005711ED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19E">
              <w:rPr>
                <w:rFonts w:ascii="Arial" w:hAnsi="Arial" w:cs="Arial"/>
                <w:sz w:val="20"/>
                <w:szCs w:val="20"/>
              </w:rPr>
              <w:t>mm, velikost otvorů v bubnu max. Ø 3,5</w:t>
            </w:r>
            <w:r w:rsidR="005711ED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19E">
              <w:rPr>
                <w:rFonts w:ascii="Arial" w:hAnsi="Arial" w:cs="Arial"/>
                <w:sz w:val="20"/>
                <w:szCs w:val="20"/>
              </w:rPr>
              <w:t>mm, odpružení pracího bubnu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Vypouštěcí a napouštěcí ventily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2 napouštěcí ventily (TV+S</w:t>
            </w:r>
            <w:r w:rsidR="00FB7E4C" w:rsidRPr="00EA219E">
              <w:rPr>
                <w:rFonts w:ascii="Arial" w:hAnsi="Arial" w:cs="Arial"/>
                <w:sz w:val="20"/>
                <w:szCs w:val="20"/>
              </w:rPr>
              <w:t>V) , vypouštěcí ventil o Ø min 5</w:t>
            </w:r>
            <w:r w:rsidRPr="00EA219E">
              <w:rPr>
                <w:rFonts w:ascii="Arial" w:hAnsi="Arial" w:cs="Arial"/>
                <w:sz w:val="20"/>
                <w:szCs w:val="20"/>
              </w:rPr>
              <w:t>5mm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RPr="00C54A75" w:rsidTr="006D0F13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Prací proces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 xml:space="preserve">Přesné nastavení teplot a časů, plně automatizovaný proces praní, </w:t>
            </w:r>
            <w:proofErr w:type="spellStart"/>
            <w:r w:rsidRPr="00EA219E">
              <w:rPr>
                <w:rFonts w:ascii="Arial" w:hAnsi="Arial" w:cs="Arial"/>
                <w:sz w:val="20"/>
                <w:szCs w:val="20"/>
              </w:rPr>
              <w:t>antishock</w:t>
            </w:r>
            <w:proofErr w:type="spellEnd"/>
            <w:r w:rsidRPr="00EA219E">
              <w:rPr>
                <w:rFonts w:ascii="Arial" w:hAnsi="Arial" w:cs="Arial"/>
                <w:sz w:val="20"/>
                <w:szCs w:val="20"/>
              </w:rPr>
              <w:t xml:space="preserve"> systém /dezinfekční praní, ochlazovací cyklus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Programátor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Elektronický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Ohřev vody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4C0E0C" w:rsidP="005C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Elektrický, max. 7</w:t>
            </w:r>
            <w:r w:rsidR="00D60B33" w:rsidRPr="00EA2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CB" w:rsidRPr="00EA219E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CB" w:rsidTr="0047577D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EA219E" w:rsidRDefault="005C47CB" w:rsidP="005C47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219E"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EA219E" w:rsidRDefault="005C47CB" w:rsidP="005C47CB">
            <w:pPr>
              <w:rPr>
                <w:rFonts w:ascii="Arial" w:hAnsi="Arial" w:cs="Arial"/>
                <w:sz w:val="20"/>
                <w:szCs w:val="20"/>
              </w:rPr>
            </w:pPr>
            <w:r w:rsidRPr="00EA219E">
              <w:rPr>
                <w:rFonts w:ascii="Arial" w:hAnsi="Arial" w:cs="Arial"/>
                <w:sz w:val="20"/>
                <w:szCs w:val="20"/>
              </w:rPr>
              <w:t>Diagnostika chyb</w:t>
            </w:r>
          </w:p>
        </w:tc>
        <w:tc>
          <w:tcPr>
            <w:tcW w:w="2642" w:type="dxa"/>
            <w:vAlign w:val="center"/>
          </w:tcPr>
          <w:p w:rsidR="005C47CB" w:rsidRPr="00C54A75" w:rsidRDefault="005C47CB" w:rsidP="005C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3C2" w:rsidRDefault="007C23C2" w:rsidP="008936C2">
      <w:pPr>
        <w:rPr>
          <w:b/>
          <w:sz w:val="20"/>
          <w:szCs w:val="20"/>
        </w:rPr>
      </w:pPr>
    </w:p>
    <w:p w:rsidR="007C23C2" w:rsidRDefault="007C23C2" w:rsidP="008936C2">
      <w:pPr>
        <w:rPr>
          <w:b/>
          <w:sz w:val="20"/>
          <w:szCs w:val="20"/>
        </w:rPr>
      </w:pPr>
      <w:r w:rsidRPr="00C54A75">
        <w:rPr>
          <w:b/>
          <w:sz w:val="20"/>
          <w:szCs w:val="20"/>
        </w:rPr>
        <w:t xml:space="preserve">*Pozn.: Uchazeč uvede číselné hodnoty tam, kde je relevantní hodnoty parametrů nabízeného </w:t>
      </w:r>
      <w:r>
        <w:rPr>
          <w:b/>
          <w:sz w:val="20"/>
          <w:szCs w:val="20"/>
        </w:rPr>
        <w:t>zařízení</w:t>
      </w:r>
      <w:r w:rsidRPr="00C54A75">
        <w:rPr>
          <w:b/>
          <w:sz w:val="20"/>
          <w:szCs w:val="20"/>
        </w:rPr>
        <w:t xml:space="preserve"> uvádět</w:t>
      </w:r>
    </w:p>
    <w:p w:rsidR="007C23C2" w:rsidRDefault="007C23C2" w:rsidP="008936C2">
      <w:pPr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Pr="001C5411">
        <w:rPr>
          <w:b/>
          <w:sz w:val="20"/>
          <w:szCs w:val="20"/>
        </w:rPr>
        <w:t>Předpokládaná vytíženost praček cca 6 pracích cyklů/den</w:t>
      </w:r>
    </w:p>
    <w:p w:rsidR="007C23C2" w:rsidRPr="00C54A75" w:rsidRDefault="007C23C2" w:rsidP="008936C2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Vyplněná tabulka se stane přílohou kupní smlouvy.</w:t>
      </w:r>
    </w:p>
    <w:sectPr w:rsidR="007C23C2" w:rsidRPr="00C54A75" w:rsidSect="006B4D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48" w:rsidRDefault="00B76A48" w:rsidP="00D126F3">
      <w:r>
        <w:separator/>
      </w:r>
    </w:p>
  </w:endnote>
  <w:endnote w:type="continuationSeparator" w:id="0">
    <w:p w:rsidR="00B76A48" w:rsidRDefault="00B76A48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48" w:rsidRDefault="00B76A48" w:rsidP="00D126F3">
      <w:r>
        <w:separator/>
      </w:r>
    </w:p>
  </w:footnote>
  <w:footnote w:type="continuationSeparator" w:id="0">
    <w:p w:rsidR="00B76A48" w:rsidRDefault="00B76A48" w:rsidP="00D1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C2" w:rsidRDefault="007C23C2" w:rsidP="00AB37CC">
    <w:pPr>
      <w:pStyle w:val="Zhlav"/>
      <w:jc w:val="right"/>
    </w:pPr>
    <w:r>
      <w:t>Příloha č. 1 – Technická specifikace praček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243"/>
    <w:multiLevelType w:val="hybridMultilevel"/>
    <w:tmpl w:val="833E5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278BB"/>
    <w:multiLevelType w:val="hybridMultilevel"/>
    <w:tmpl w:val="47505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66B0"/>
    <w:multiLevelType w:val="hybridMultilevel"/>
    <w:tmpl w:val="88AA6A3E"/>
    <w:lvl w:ilvl="0" w:tplc="3CF04A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5EC"/>
    <w:multiLevelType w:val="hybridMultilevel"/>
    <w:tmpl w:val="C1F2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136578"/>
    <w:multiLevelType w:val="hybridMultilevel"/>
    <w:tmpl w:val="CEAE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40F95"/>
    <w:multiLevelType w:val="hybridMultilevel"/>
    <w:tmpl w:val="9A9CD7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C45890"/>
    <w:multiLevelType w:val="hybridMultilevel"/>
    <w:tmpl w:val="904E93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010655"/>
    <w:rsid w:val="000220CE"/>
    <w:rsid w:val="00062EC2"/>
    <w:rsid w:val="00064BF9"/>
    <w:rsid w:val="00064F35"/>
    <w:rsid w:val="00075708"/>
    <w:rsid w:val="000B716C"/>
    <w:rsid w:val="000E5ECB"/>
    <w:rsid w:val="001243B5"/>
    <w:rsid w:val="00133C00"/>
    <w:rsid w:val="00187D17"/>
    <w:rsid w:val="001A3B97"/>
    <w:rsid w:val="001C4DAB"/>
    <w:rsid w:val="001C5411"/>
    <w:rsid w:val="001D6D9D"/>
    <w:rsid w:val="001F7D68"/>
    <w:rsid w:val="00201E4D"/>
    <w:rsid w:val="00203AC5"/>
    <w:rsid w:val="00207109"/>
    <w:rsid w:val="00213722"/>
    <w:rsid w:val="0023472A"/>
    <w:rsid w:val="0028118E"/>
    <w:rsid w:val="00294CA2"/>
    <w:rsid w:val="002A33FB"/>
    <w:rsid w:val="002E5906"/>
    <w:rsid w:val="00336938"/>
    <w:rsid w:val="00375BA3"/>
    <w:rsid w:val="003B6A6B"/>
    <w:rsid w:val="003C2086"/>
    <w:rsid w:val="003D098C"/>
    <w:rsid w:val="003F4DC2"/>
    <w:rsid w:val="00421A37"/>
    <w:rsid w:val="00457171"/>
    <w:rsid w:val="004628D5"/>
    <w:rsid w:val="00484BD9"/>
    <w:rsid w:val="004A3080"/>
    <w:rsid w:val="004B3F64"/>
    <w:rsid w:val="004C0E0C"/>
    <w:rsid w:val="004C0F95"/>
    <w:rsid w:val="004D33A0"/>
    <w:rsid w:val="004E769D"/>
    <w:rsid w:val="00511A0E"/>
    <w:rsid w:val="0054027E"/>
    <w:rsid w:val="00546231"/>
    <w:rsid w:val="005711ED"/>
    <w:rsid w:val="005C47CB"/>
    <w:rsid w:val="005C6669"/>
    <w:rsid w:val="00632A99"/>
    <w:rsid w:val="00652C58"/>
    <w:rsid w:val="00664AB5"/>
    <w:rsid w:val="00684C87"/>
    <w:rsid w:val="0069522B"/>
    <w:rsid w:val="006A149F"/>
    <w:rsid w:val="006A6F9E"/>
    <w:rsid w:val="006B4DCE"/>
    <w:rsid w:val="006C7C68"/>
    <w:rsid w:val="006D0F13"/>
    <w:rsid w:val="006F7D16"/>
    <w:rsid w:val="007167E7"/>
    <w:rsid w:val="00717F13"/>
    <w:rsid w:val="007328A5"/>
    <w:rsid w:val="007335A5"/>
    <w:rsid w:val="0074657E"/>
    <w:rsid w:val="00774F83"/>
    <w:rsid w:val="00787A9C"/>
    <w:rsid w:val="007A1C58"/>
    <w:rsid w:val="007C23C2"/>
    <w:rsid w:val="007C3BA1"/>
    <w:rsid w:val="007D7DC9"/>
    <w:rsid w:val="00833184"/>
    <w:rsid w:val="008379D8"/>
    <w:rsid w:val="008456AD"/>
    <w:rsid w:val="008936C2"/>
    <w:rsid w:val="008A3E44"/>
    <w:rsid w:val="008A3EA0"/>
    <w:rsid w:val="008B0FCA"/>
    <w:rsid w:val="008E2000"/>
    <w:rsid w:val="00911A21"/>
    <w:rsid w:val="00933493"/>
    <w:rsid w:val="009350D6"/>
    <w:rsid w:val="009A73A0"/>
    <w:rsid w:val="009B2070"/>
    <w:rsid w:val="009D7F2C"/>
    <w:rsid w:val="009E5DC2"/>
    <w:rsid w:val="009F2709"/>
    <w:rsid w:val="009F7104"/>
    <w:rsid w:val="00A2266C"/>
    <w:rsid w:val="00A263FE"/>
    <w:rsid w:val="00A6143D"/>
    <w:rsid w:val="00A63932"/>
    <w:rsid w:val="00A673C3"/>
    <w:rsid w:val="00A8128D"/>
    <w:rsid w:val="00A86FB7"/>
    <w:rsid w:val="00AB37CC"/>
    <w:rsid w:val="00AD6435"/>
    <w:rsid w:val="00B06D22"/>
    <w:rsid w:val="00B21A78"/>
    <w:rsid w:val="00B36D1E"/>
    <w:rsid w:val="00B40302"/>
    <w:rsid w:val="00B540C3"/>
    <w:rsid w:val="00B76A48"/>
    <w:rsid w:val="00BB1156"/>
    <w:rsid w:val="00BD3618"/>
    <w:rsid w:val="00BF4995"/>
    <w:rsid w:val="00BF7847"/>
    <w:rsid w:val="00C0129F"/>
    <w:rsid w:val="00C346E9"/>
    <w:rsid w:val="00C379F2"/>
    <w:rsid w:val="00C54A75"/>
    <w:rsid w:val="00C736D5"/>
    <w:rsid w:val="00CA4140"/>
    <w:rsid w:val="00CA6512"/>
    <w:rsid w:val="00CC72D9"/>
    <w:rsid w:val="00CE06C1"/>
    <w:rsid w:val="00CE3877"/>
    <w:rsid w:val="00CE72BF"/>
    <w:rsid w:val="00CF0BE7"/>
    <w:rsid w:val="00D11C79"/>
    <w:rsid w:val="00D126F3"/>
    <w:rsid w:val="00D51EB2"/>
    <w:rsid w:val="00D535B8"/>
    <w:rsid w:val="00D60B33"/>
    <w:rsid w:val="00D94044"/>
    <w:rsid w:val="00D96C7E"/>
    <w:rsid w:val="00DC639B"/>
    <w:rsid w:val="00DF657F"/>
    <w:rsid w:val="00E24483"/>
    <w:rsid w:val="00EA219E"/>
    <w:rsid w:val="00EB3995"/>
    <w:rsid w:val="00F46D05"/>
    <w:rsid w:val="00F5553A"/>
    <w:rsid w:val="00F71C02"/>
    <w:rsid w:val="00FB7E4C"/>
    <w:rsid w:val="00FE7D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BB657-FAF0-4B89-B8CA-38EB17F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6F3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6F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6F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6F3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26F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C3BA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C3BA1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511A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62EC2"/>
    <w:pPr>
      <w:ind w:left="720"/>
      <w:contextualSpacing/>
    </w:pPr>
  </w:style>
  <w:style w:type="character" w:customStyle="1" w:styleId="apple-style-span">
    <w:name w:val="apple-style-span"/>
    <w:uiPriority w:val="99"/>
    <w:rsid w:val="00213722"/>
  </w:style>
  <w:style w:type="paragraph" w:customStyle="1" w:styleId="Default">
    <w:name w:val="Default"/>
    <w:uiPriority w:val="99"/>
    <w:rsid w:val="00CC7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uiPriority w:val="99"/>
    <w:rsid w:val="00CC72D9"/>
  </w:style>
  <w:style w:type="paragraph" w:styleId="Prosttext">
    <w:name w:val="Plain Text"/>
    <w:basedOn w:val="Normln"/>
    <w:link w:val="ProsttextChar"/>
    <w:uiPriority w:val="99"/>
    <w:rsid w:val="00CC72D9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C72D9"/>
    <w:rPr>
      <w:rFonts w:ascii="Calibri" w:eastAsia="Times New Roman" w:hAnsi="Calibri" w:cs="Times New Roman"/>
      <w:sz w:val="21"/>
      <w:szCs w:val="21"/>
    </w:rPr>
  </w:style>
  <w:style w:type="table" w:styleId="Mkatabulky">
    <w:name w:val="Table Grid"/>
    <w:basedOn w:val="Normlntabulka"/>
    <w:uiPriority w:val="99"/>
    <w:rsid w:val="00664A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4A3080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A3080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Lyckova</dc:creator>
  <cp:lastModifiedBy>Vyklický Martin (163207)</cp:lastModifiedBy>
  <cp:revision>6</cp:revision>
  <dcterms:created xsi:type="dcterms:W3CDTF">2016-04-26T10:26:00Z</dcterms:created>
  <dcterms:modified xsi:type="dcterms:W3CDTF">2016-05-19T10:29:00Z</dcterms:modified>
</cp:coreProperties>
</file>