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8220" w14:textId="77777777" w:rsidR="00EB4E70" w:rsidRPr="00A010E0" w:rsidRDefault="00713E50">
      <w:pPr>
        <w:pStyle w:val="Nadpis9"/>
        <w:rPr>
          <w:rFonts w:asciiTheme="minorHAnsi" w:hAnsiTheme="minorHAnsi" w:cs="Arial"/>
          <w:i w:val="0"/>
          <w:color w:val="auto"/>
          <w:sz w:val="30"/>
          <w:szCs w:val="30"/>
        </w:rPr>
      </w:pPr>
      <w:r w:rsidRPr="00A010E0">
        <w:rPr>
          <w:rFonts w:asciiTheme="minorHAnsi" w:hAnsiTheme="minorHAnsi" w:cs="Arial"/>
          <w:i w:val="0"/>
          <w:color w:val="auto"/>
          <w:sz w:val="30"/>
          <w:szCs w:val="30"/>
        </w:rPr>
        <w:t xml:space="preserve">SMLOUVA </w:t>
      </w:r>
      <w:r w:rsidR="00A37BC9" w:rsidRPr="00A010E0">
        <w:rPr>
          <w:rFonts w:asciiTheme="minorHAnsi" w:hAnsiTheme="minorHAnsi" w:cs="Arial"/>
          <w:i w:val="0"/>
          <w:color w:val="auto"/>
          <w:sz w:val="30"/>
          <w:szCs w:val="30"/>
        </w:rPr>
        <w:t>O POSKYTOVÁNÍ SLUŽEB</w:t>
      </w:r>
    </w:p>
    <w:p w14:paraId="123CDA39" w14:textId="77777777" w:rsidR="000C6735" w:rsidRPr="00A010E0" w:rsidRDefault="000C6735" w:rsidP="000C6735">
      <w:pPr>
        <w:numPr>
          <w:ins w:id="0" w:author="pi220168" w:date="2012-01-04T11:56:00Z"/>
        </w:numPr>
        <w:rPr>
          <w:rFonts w:asciiTheme="minorHAnsi" w:hAnsiTheme="minorHAnsi" w:cs="Arial"/>
          <w:sz w:val="22"/>
          <w:szCs w:val="22"/>
        </w:rPr>
      </w:pPr>
    </w:p>
    <w:p w14:paraId="438C72F5" w14:textId="77777777" w:rsidR="00EB4E70" w:rsidRPr="00A010E0" w:rsidRDefault="00A37BC9" w:rsidP="00A37BC9">
      <w:pPr>
        <w:pStyle w:val="Nadpis4"/>
        <w:jc w:val="center"/>
        <w:rPr>
          <w:rFonts w:asciiTheme="minorHAnsi" w:hAnsiTheme="minorHAnsi" w:cs="Arial"/>
          <w:bCs/>
          <w:i w:val="0"/>
          <w:szCs w:val="22"/>
        </w:rPr>
      </w:pPr>
      <w:r w:rsidRPr="00A010E0">
        <w:rPr>
          <w:rFonts w:asciiTheme="minorHAnsi" w:hAnsiTheme="minorHAnsi" w:cs="Arial"/>
          <w:bCs/>
          <w:i w:val="0"/>
          <w:szCs w:val="22"/>
        </w:rPr>
        <w:t xml:space="preserve">kterou ve smyslu příslušných ustanovení zákona č. 89/2012 Sb., občanského zákoníku, uzavřely níže uvedeného dne, měsíce a </w:t>
      </w:r>
      <w:proofErr w:type="gramStart"/>
      <w:r w:rsidRPr="00A010E0">
        <w:rPr>
          <w:rFonts w:asciiTheme="minorHAnsi" w:hAnsiTheme="minorHAnsi" w:cs="Arial"/>
          <w:bCs/>
          <w:i w:val="0"/>
          <w:szCs w:val="22"/>
        </w:rPr>
        <w:t>roku a  za</w:t>
      </w:r>
      <w:proofErr w:type="gramEnd"/>
      <w:r w:rsidRPr="00A010E0">
        <w:rPr>
          <w:rFonts w:asciiTheme="minorHAnsi" w:hAnsiTheme="minorHAnsi" w:cs="Arial"/>
          <w:bCs/>
          <w:i w:val="0"/>
          <w:szCs w:val="22"/>
        </w:rPr>
        <w:t xml:space="preserve"> následujících podmínek tyto smluvní strany:</w:t>
      </w:r>
    </w:p>
    <w:p w14:paraId="7E22E7F5" w14:textId="77777777" w:rsidR="00A37BC9" w:rsidRPr="00A010E0" w:rsidRDefault="00A37BC9" w:rsidP="00A37BC9">
      <w:pPr>
        <w:rPr>
          <w:rFonts w:asciiTheme="minorHAnsi" w:hAnsiTheme="minorHAnsi"/>
          <w:sz w:val="22"/>
          <w:szCs w:val="22"/>
        </w:rPr>
      </w:pPr>
    </w:p>
    <w:p w14:paraId="1C29A2BC" w14:textId="77777777" w:rsidR="000B2325" w:rsidRPr="00A010E0" w:rsidRDefault="000B2325" w:rsidP="001722A3">
      <w:pPr>
        <w:spacing w:before="60"/>
        <w:rPr>
          <w:rFonts w:asciiTheme="minorHAnsi" w:hAnsiTheme="minorHAnsi" w:cs="Arial"/>
          <w:b/>
          <w:sz w:val="22"/>
          <w:szCs w:val="22"/>
        </w:rPr>
      </w:pPr>
      <w:r w:rsidRPr="00A010E0">
        <w:rPr>
          <w:rFonts w:asciiTheme="minorHAnsi" w:hAnsiTheme="minorHAnsi" w:cs="Arial"/>
          <w:b/>
          <w:sz w:val="22"/>
          <w:szCs w:val="22"/>
        </w:rPr>
        <w:t xml:space="preserve">Domov pro seniory </w:t>
      </w:r>
      <w:r w:rsidR="00BD7FEE" w:rsidRPr="00A010E0">
        <w:rPr>
          <w:rFonts w:asciiTheme="minorHAnsi" w:hAnsiTheme="minorHAnsi" w:cs="Arial"/>
          <w:b/>
          <w:sz w:val="22"/>
          <w:szCs w:val="22"/>
        </w:rPr>
        <w:t>Nová slunečnice</w:t>
      </w:r>
      <w:r w:rsidRPr="00A010E0">
        <w:rPr>
          <w:rFonts w:asciiTheme="minorHAnsi" w:hAnsiTheme="minorHAnsi" w:cs="Arial"/>
          <w:b/>
          <w:sz w:val="22"/>
          <w:szCs w:val="22"/>
        </w:rPr>
        <w:t xml:space="preserve"> </w:t>
      </w:r>
    </w:p>
    <w:p w14:paraId="0454BC2D" w14:textId="77777777" w:rsidR="000E260C" w:rsidRPr="00A010E0" w:rsidRDefault="000E260C" w:rsidP="000E260C">
      <w:pPr>
        <w:pStyle w:val="Bezmezer"/>
        <w:ind w:left="2977" w:hanging="2977"/>
        <w:rPr>
          <w:rFonts w:asciiTheme="minorHAnsi" w:hAnsiTheme="minorHAnsi"/>
          <w:noProof/>
        </w:rPr>
      </w:pPr>
      <w:r w:rsidRPr="00A010E0">
        <w:rPr>
          <w:rFonts w:asciiTheme="minorHAnsi" w:hAnsiTheme="minorHAnsi"/>
          <w:noProof/>
        </w:rPr>
        <w:t>Název:</w:t>
      </w:r>
      <w:r w:rsidRPr="00A010E0">
        <w:rPr>
          <w:rFonts w:asciiTheme="minorHAnsi" w:hAnsiTheme="minorHAnsi"/>
          <w:noProof/>
        </w:rPr>
        <w:tab/>
      </w:r>
      <w:r w:rsidRPr="00A010E0">
        <w:rPr>
          <w:rFonts w:asciiTheme="minorHAnsi" w:hAnsiTheme="minorHAnsi"/>
          <w:b/>
          <w:bCs/>
          <w:noProof/>
        </w:rPr>
        <w:t>Domov pro seniory Nová Slunečnice</w:t>
      </w:r>
    </w:p>
    <w:p w14:paraId="41C3AE77" w14:textId="77777777" w:rsidR="000E260C" w:rsidRPr="00A010E0" w:rsidRDefault="000E260C" w:rsidP="000E260C">
      <w:pPr>
        <w:pStyle w:val="Bezmezer"/>
        <w:ind w:left="2977" w:hanging="2977"/>
        <w:rPr>
          <w:rFonts w:asciiTheme="minorHAnsi" w:hAnsiTheme="minorHAnsi"/>
          <w:noProof/>
        </w:rPr>
      </w:pPr>
      <w:r w:rsidRPr="00A010E0">
        <w:rPr>
          <w:rFonts w:asciiTheme="minorHAnsi" w:hAnsiTheme="minorHAnsi"/>
          <w:noProof/>
        </w:rPr>
        <w:t>Sídlo:</w:t>
      </w:r>
      <w:r w:rsidRPr="00A010E0">
        <w:rPr>
          <w:rFonts w:asciiTheme="minorHAnsi" w:hAnsiTheme="minorHAnsi"/>
          <w:noProof/>
        </w:rPr>
        <w:tab/>
        <w:t>Na Hranicích 674/18, Bohnice, 181 00 Praha 8</w:t>
      </w:r>
    </w:p>
    <w:p w14:paraId="0B08D3D7" w14:textId="77777777" w:rsidR="000E260C" w:rsidRPr="00A010E0" w:rsidRDefault="000E260C" w:rsidP="000E260C">
      <w:pPr>
        <w:pStyle w:val="Bezmezer"/>
        <w:ind w:left="2977" w:hanging="2977"/>
        <w:rPr>
          <w:rFonts w:asciiTheme="minorHAnsi" w:hAnsiTheme="minorHAnsi"/>
          <w:noProof/>
        </w:rPr>
      </w:pPr>
      <w:r w:rsidRPr="00A010E0">
        <w:rPr>
          <w:rFonts w:asciiTheme="minorHAnsi" w:hAnsiTheme="minorHAnsi"/>
          <w:noProof/>
        </w:rPr>
        <w:t>Zástupce:</w:t>
      </w:r>
      <w:r w:rsidRPr="00A010E0">
        <w:rPr>
          <w:rFonts w:asciiTheme="minorHAnsi" w:hAnsiTheme="minorHAnsi"/>
          <w:noProof/>
        </w:rPr>
        <w:tab/>
        <w:t>Mgr. Martin Benda</w:t>
      </w:r>
      <w:r w:rsidR="00845BDD" w:rsidRPr="00A010E0">
        <w:rPr>
          <w:rFonts w:asciiTheme="minorHAnsi" w:hAnsiTheme="minorHAnsi"/>
          <w:noProof/>
        </w:rPr>
        <w:t>, ředitel</w:t>
      </w:r>
    </w:p>
    <w:p w14:paraId="6CB392F4" w14:textId="77777777" w:rsidR="00845BDD" w:rsidRPr="00A010E0" w:rsidRDefault="00845BDD" w:rsidP="00845BDD">
      <w:pPr>
        <w:pStyle w:val="Bezmezer"/>
        <w:ind w:left="2977" w:hanging="2977"/>
        <w:rPr>
          <w:rFonts w:asciiTheme="minorHAnsi" w:hAnsiTheme="minorHAnsi"/>
          <w:noProof/>
        </w:rPr>
      </w:pPr>
      <w:r w:rsidRPr="00A010E0">
        <w:rPr>
          <w:rFonts w:asciiTheme="minorHAnsi" w:hAnsiTheme="minorHAnsi"/>
          <w:noProof/>
        </w:rPr>
        <w:tab/>
        <w:t>Tel +420 603 154 276</w:t>
      </w:r>
    </w:p>
    <w:p w14:paraId="03756B4B" w14:textId="0140F029" w:rsidR="005230C8" w:rsidRPr="00A010E0" w:rsidRDefault="00845BDD" w:rsidP="00845BDD">
      <w:pPr>
        <w:pStyle w:val="Bezmezer"/>
        <w:ind w:left="2977" w:hanging="2977"/>
        <w:rPr>
          <w:rFonts w:asciiTheme="minorHAnsi" w:hAnsiTheme="minorHAnsi"/>
          <w:noProof/>
        </w:rPr>
      </w:pPr>
      <w:r w:rsidRPr="00A010E0">
        <w:rPr>
          <w:rFonts w:asciiTheme="minorHAnsi" w:hAnsiTheme="minorHAnsi"/>
          <w:noProof/>
        </w:rPr>
        <w:tab/>
        <w:t xml:space="preserve">e-mail: </w:t>
      </w:r>
      <w:hyperlink r:id="rId8" w:history="1">
        <w:r w:rsidR="009076E9" w:rsidRPr="00A22D0F">
          <w:rPr>
            <w:rStyle w:val="Hypertextovodkaz"/>
          </w:rPr>
          <w:t>mbenda@novaslunecnice.cz</w:t>
        </w:r>
      </w:hyperlink>
      <w:r w:rsidR="00D255B3">
        <w:rPr>
          <w:rFonts w:asciiTheme="minorHAnsi" w:hAnsiTheme="minorHAnsi"/>
          <w:noProof/>
        </w:rPr>
        <w:t xml:space="preserve"> </w:t>
      </w:r>
    </w:p>
    <w:p w14:paraId="2F95B664" w14:textId="77777777" w:rsidR="000E260C" w:rsidRPr="00A010E0" w:rsidRDefault="000E260C" w:rsidP="000E260C">
      <w:pPr>
        <w:pStyle w:val="Bezmezer"/>
        <w:ind w:left="2977" w:hanging="2977"/>
        <w:rPr>
          <w:rFonts w:asciiTheme="minorHAnsi" w:hAnsiTheme="minorHAnsi"/>
          <w:noProof/>
        </w:rPr>
      </w:pPr>
      <w:r w:rsidRPr="00A010E0">
        <w:rPr>
          <w:rFonts w:asciiTheme="minorHAnsi" w:hAnsiTheme="minorHAnsi"/>
          <w:noProof/>
        </w:rPr>
        <w:t>IČ:</w:t>
      </w:r>
      <w:r w:rsidRPr="00A010E0">
        <w:rPr>
          <w:rFonts w:asciiTheme="minorHAnsi" w:hAnsiTheme="minorHAnsi"/>
          <w:noProof/>
        </w:rPr>
        <w:tab/>
        <w:t>71294287</w:t>
      </w:r>
    </w:p>
    <w:p w14:paraId="1D82F166" w14:textId="77777777" w:rsidR="000E260C" w:rsidRPr="00A010E0" w:rsidRDefault="000E260C" w:rsidP="000E260C">
      <w:pPr>
        <w:pStyle w:val="Bezmezer"/>
        <w:ind w:left="2977" w:hanging="2977"/>
        <w:rPr>
          <w:rFonts w:asciiTheme="minorHAnsi" w:hAnsiTheme="minorHAnsi"/>
          <w:noProof/>
        </w:rPr>
      </w:pPr>
      <w:r w:rsidRPr="00A010E0">
        <w:rPr>
          <w:rFonts w:asciiTheme="minorHAnsi" w:eastAsia="Times New Roman" w:hAnsiTheme="minorHAnsi"/>
          <w:noProof/>
          <w:lang w:eastAsia="cs-CZ"/>
        </w:rPr>
        <w:t>DIČ:</w:t>
      </w:r>
      <w:r w:rsidRPr="00A010E0">
        <w:rPr>
          <w:rFonts w:asciiTheme="minorHAnsi" w:eastAsia="Times New Roman" w:hAnsiTheme="minorHAnsi"/>
          <w:noProof/>
          <w:lang w:eastAsia="cs-CZ"/>
        </w:rPr>
        <w:tab/>
        <w:t>CZ 71294287</w:t>
      </w:r>
    </w:p>
    <w:p w14:paraId="43738C14" w14:textId="77777777" w:rsidR="000E260C" w:rsidRPr="00A010E0" w:rsidRDefault="000E260C" w:rsidP="000E260C">
      <w:pPr>
        <w:pStyle w:val="Bezmezer"/>
        <w:ind w:left="2977" w:hanging="2977"/>
        <w:rPr>
          <w:rFonts w:asciiTheme="minorHAnsi" w:hAnsiTheme="minorHAnsi"/>
          <w:noProof/>
          <w:lang w:eastAsia="cs-CZ"/>
        </w:rPr>
      </w:pPr>
      <w:r w:rsidRPr="00A010E0">
        <w:rPr>
          <w:rFonts w:asciiTheme="minorHAnsi" w:hAnsiTheme="minorHAnsi"/>
          <w:noProof/>
          <w:lang w:eastAsia="cs-CZ"/>
        </w:rPr>
        <w:t>Bankovní spojení:</w:t>
      </w:r>
      <w:r w:rsidRPr="00A010E0">
        <w:rPr>
          <w:rFonts w:asciiTheme="minorHAnsi" w:hAnsiTheme="minorHAnsi"/>
          <w:noProof/>
          <w:lang w:eastAsia="cs-CZ"/>
        </w:rPr>
        <w:tab/>
      </w:r>
      <w:r w:rsidRPr="00A010E0">
        <w:rPr>
          <w:rFonts w:asciiTheme="minorHAnsi" w:hAnsiTheme="minorHAnsi"/>
          <w:noProof/>
        </w:rPr>
        <w:fldChar w:fldCharType="begin">
          <w:ffData>
            <w:name w:val="Text57"/>
            <w:enabled/>
            <w:calcOnExit w:val="0"/>
            <w:textInput>
              <w:default w:val="[bude doplněno zadavatelem před podpisem smlouvy]"/>
            </w:textInput>
          </w:ffData>
        </w:fldChar>
      </w:r>
      <w:r w:rsidRPr="00A010E0">
        <w:rPr>
          <w:rFonts w:asciiTheme="minorHAnsi" w:hAnsiTheme="minorHAnsi"/>
          <w:noProof/>
        </w:rPr>
        <w:instrText xml:space="preserve"> FORMTEXT </w:instrText>
      </w:r>
      <w:r w:rsidRPr="00A010E0">
        <w:rPr>
          <w:rFonts w:asciiTheme="minorHAnsi" w:hAnsiTheme="minorHAnsi"/>
          <w:noProof/>
        </w:rPr>
      </w:r>
      <w:r w:rsidRPr="00A010E0">
        <w:rPr>
          <w:rFonts w:asciiTheme="minorHAnsi" w:hAnsiTheme="minorHAnsi"/>
          <w:noProof/>
        </w:rPr>
        <w:fldChar w:fldCharType="separate"/>
      </w:r>
      <w:r w:rsidRPr="00A010E0">
        <w:rPr>
          <w:rFonts w:asciiTheme="minorHAnsi" w:hAnsiTheme="minorHAnsi"/>
          <w:noProof/>
        </w:rPr>
        <w:t>[bude doplněno zadavatelem před podpisem smlouvy]</w:t>
      </w:r>
      <w:r w:rsidRPr="00A010E0">
        <w:rPr>
          <w:rFonts w:asciiTheme="minorHAnsi" w:hAnsiTheme="minorHAnsi"/>
          <w:noProof/>
        </w:rPr>
        <w:fldChar w:fldCharType="end"/>
      </w:r>
    </w:p>
    <w:p w14:paraId="42D1B3AE" w14:textId="77777777" w:rsidR="000E260C" w:rsidRPr="00A010E0" w:rsidRDefault="000E260C" w:rsidP="000E260C">
      <w:pPr>
        <w:pStyle w:val="Bezmezer"/>
        <w:ind w:left="2977" w:hanging="2977"/>
        <w:rPr>
          <w:rFonts w:asciiTheme="minorHAnsi" w:hAnsiTheme="minorHAnsi"/>
          <w:noProof/>
          <w:lang w:eastAsia="cs-CZ"/>
        </w:rPr>
      </w:pPr>
      <w:r w:rsidRPr="00A010E0">
        <w:rPr>
          <w:rFonts w:asciiTheme="minorHAnsi" w:hAnsiTheme="minorHAnsi"/>
          <w:noProof/>
          <w:lang w:eastAsia="cs-CZ"/>
        </w:rPr>
        <w:t>č. ú:</w:t>
      </w:r>
      <w:r w:rsidRPr="00A010E0">
        <w:rPr>
          <w:rFonts w:asciiTheme="minorHAnsi" w:hAnsiTheme="minorHAnsi"/>
          <w:noProof/>
          <w:lang w:eastAsia="cs-CZ"/>
        </w:rPr>
        <w:tab/>
      </w:r>
      <w:r w:rsidRPr="00A010E0">
        <w:rPr>
          <w:rFonts w:asciiTheme="minorHAnsi" w:hAnsiTheme="minorHAnsi"/>
          <w:noProof/>
        </w:rPr>
        <w:fldChar w:fldCharType="begin">
          <w:ffData>
            <w:name w:val="Text57"/>
            <w:enabled/>
            <w:calcOnExit w:val="0"/>
            <w:textInput>
              <w:default w:val="[bude doplněno zadavatelem před podpisem smlouvy]"/>
            </w:textInput>
          </w:ffData>
        </w:fldChar>
      </w:r>
      <w:r w:rsidRPr="00A010E0">
        <w:rPr>
          <w:rFonts w:asciiTheme="minorHAnsi" w:hAnsiTheme="minorHAnsi"/>
          <w:noProof/>
        </w:rPr>
        <w:instrText xml:space="preserve"> FORMTEXT </w:instrText>
      </w:r>
      <w:r w:rsidRPr="00A010E0">
        <w:rPr>
          <w:rFonts w:asciiTheme="minorHAnsi" w:hAnsiTheme="minorHAnsi"/>
          <w:noProof/>
        </w:rPr>
      </w:r>
      <w:r w:rsidRPr="00A010E0">
        <w:rPr>
          <w:rFonts w:asciiTheme="minorHAnsi" w:hAnsiTheme="minorHAnsi"/>
          <w:noProof/>
        </w:rPr>
        <w:fldChar w:fldCharType="separate"/>
      </w:r>
      <w:r w:rsidRPr="00A010E0">
        <w:rPr>
          <w:rFonts w:asciiTheme="minorHAnsi" w:hAnsiTheme="minorHAnsi"/>
          <w:noProof/>
        </w:rPr>
        <w:t>[bude doplněno zadavatelem před podpisem smlouvy]</w:t>
      </w:r>
      <w:r w:rsidRPr="00A010E0">
        <w:rPr>
          <w:rFonts w:asciiTheme="minorHAnsi" w:hAnsiTheme="minorHAnsi"/>
          <w:noProof/>
        </w:rPr>
        <w:fldChar w:fldCharType="end"/>
      </w:r>
    </w:p>
    <w:p w14:paraId="01E700F1" w14:textId="09F13BCC" w:rsidR="00845BDD" w:rsidRPr="00A010E0" w:rsidRDefault="000E260C" w:rsidP="00845BDD">
      <w:pPr>
        <w:pStyle w:val="Bezmezer"/>
        <w:ind w:left="2977" w:hanging="2977"/>
        <w:rPr>
          <w:rFonts w:asciiTheme="minorHAnsi" w:hAnsiTheme="minorHAnsi"/>
          <w:noProof/>
          <w:lang w:eastAsia="cs-CZ"/>
        </w:rPr>
      </w:pPr>
      <w:r w:rsidRPr="00A010E0">
        <w:rPr>
          <w:rFonts w:asciiTheme="minorHAnsi" w:hAnsiTheme="minorHAnsi"/>
          <w:noProof/>
          <w:lang w:eastAsia="cs-CZ"/>
        </w:rPr>
        <w:t xml:space="preserve">Kontaktní osoba: </w:t>
      </w:r>
      <w:r w:rsidRPr="00A010E0">
        <w:rPr>
          <w:rFonts w:asciiTheme="minorHAnsi" w:hAnsiTheme="minorHAnsi"/>
          <w:noProof/>
          <w:lang w:eastAsia="cs-CZ"/>
        </w:rPr>
        <w:tab/>
      </w:r>
      <w:r w:rsidR="009076E9">
        <w:rPr>
          <w:rFonts w:asciiTheme="minorHAnsi" w:hAnsiTheme="minorHAnsi"/>
          <w:noProof/>
          <w:lang w:eastAsia="cs-CZ"/>
        </w:rPr>
        <w:t>Bc. Martin Kaleta</w:t>
      </w:r>
    </w:p>
    <w:p w14:paraId="161BD227" w14:textId="77777777" w:rsidR="00845BDD" w:rsidRPr="00A010E0" w:rsidRDefault="00845BDD" w:rsidP="00845BDD">
      <w:pPr>
        <w:pStyle w:val="Bezmezer"/>
        <w:ind w:left="2977" w:hanging="2977"/>
        <w:rPr>
          <w:rFonts w:asciiTheme="minorHAnsi" w:hAnsiTheme="minorHAnsi"/>
          <w:noProof/>
          <w:lang w:eastAsia="cs-CZ"/>
        </w:rPr>
      </w:pPr>
      <w:r w:rsidRPr="00A010E0">
        <w:rPr>
          <w:rFonts w:asciiTheme="minorHAnsi" w:hAnsiTheme="minorHAnsi"/>
          <w:noProof/>
          <w:lang w:eastAsia="cs-CZ"/>
        </w:rPr>
        <w:tab/>
        <w:t>Tel: +420 266 007 374</w:t>
      </w:r>
    </w:p>
    <w:p w14:paraId="4459E947" w14:textId="38E8D1B2" w:rsidR="000E260C" w:rsidRPr="00A010E0" w:rsidRDefault="00845BDD" w:rsidP="00845BDD">
      <w:pPr>
        <w:pStyle w:val="Bezmezer"/>
        <w:ind w:left="2977" w:hanging="2977"/>
        <w:rPr>
          <w:rFonts w:asciiTheme="minorHAnsi" w:hAnsiTheme="minorHAnsi"/>
          <w:noProof/>
          <w:lang w:eastAsia="cs-CZ"/>
        </w:rPr>
      </w:pPr>
      <w:r w:rsidRPr="00A010E0">
        <w:rPr>
          <w:rFonts w:asciiTheme="minorHAnsi" w:hAnsiTheme="minorHAnsi"/>
          <w:noProof/>
          <w:lang w:eastAsia="cs-CZ"/>
        </w:rPr>
        <w:tab/>
        <w:t xml:space="preserve">e-mail: </w:t>
      </w:r>
      <w:hyperlink r:id="rId9" w:history="1">
        <w:r w:rsidR="009076E9" w:rsidRPr="00A22D0F">
          <w:rPr>
            <w:rStyle w:val="Hypertextovodkaz"/>
            <w:rFonts w:asciiTheme="minorHAnsi" w:hAnsiTheme="minorHAnsi"/>
            <w:noProof/>
            <w:lang w:eastAsia="cs-CZ"/>
          </w:rPr>
          <w:t>mkaleta@novaslunecnice.cz</w:t>
        </w:r>
      </w:hyperlink>
      <w:r w:rsidRPr="00A010E0">
        <w:rPr>
          <w:rFonts w:asciiTheme="minorHAnsi" w:hAnsiTheme="minorHAnsi"/>
          <w:noProof/>
          <w:lang w:eastAsia="cs-CZ"/>
        </w:rPr>
        <w:t xml:space="preserve"> </w:t>
      </w:r>
    </w:p>
    <w:p w14:paraId="485721BC" w14:textId="77777777" w:rsidR="00B502F8" w:rsidRPr="00A010E0" w:rsidRDefault="00B502F8" w:rsidP="006569BA">
      <w:pPr>
        <w:rPr>
          <w:rFonts w:asciiTheme="minorHAnsi" w:hAnsiTheme="minorHAnsi" w:cs="Arial"/>
          <w:sz w:val="22"/>
          <w:szCs w:val="22"/>
        </w:rPr>
      </w:pPr>
    </w:p>
    <w:p w14:paraId="51B5F413" w14:textId="77777777" w:rsidR="006569BA" w:rsidRPr="00A010E0" w:rsidRDefault="006569BA" w:rsidP="006569BA">
      <w:pPr>
        <w:rPr>
          <w:rFonts w:asciiTheme="minorHAnsi" w:hAnsiTheme="minorHAnsi" w:cs="Arial"/>
          <w:sz w:val="22"/>
          <w:szCs w:val="22"/>
        </w:rPr>
      </w:pPr>
      <w:r w:rsidRPr="00A010E0">
        <w:rPr>
          <w:rFonts w:asciiTheme="minorHAnsi" w:hAnsiTheme="minorHAnsi" w:cs="Arial"/>
          <w:sz w:val="22"/>
          <w:szCs w:val="22"/>
        </w:rPr>
        <w:t xml:space="preserve">(dále jen </w:t>
      </w:r>
      <w:r w:rsidRPr="00A010E0">
        <w:rPr>
          <w:rFonts w:asciiTheme="minorHAnsi" w:hAnsiTheme="minorHAnsi" w:cs="Arial"/>
          <w:b/>
          <w:sz w:val="22"/>
          <w:szCs w:val="22"/>
        </w:rPr>
        <w:t>„objednatel“</w:t>
      </w:r>
      <w:r w:rsidRPr="00A010E0">
        <w:rPr>
          <w:rFonts w:asciiTheme="minorHAnsi" w:hAnsiTheme="minorHAnsi" w:cs="Arial"/>
          <w:sz w:val="22"/>
          <w:szCs w:val="22"/>
        </w:rPr>
        <w:t>)</w:t>
      </w:r>
    </w:p>
    <w:p w14:paraId="4C616161" w14:textId="77777777" w:rsidR="00EB4E70" w:rsidRPr="00A010E0" w:rsidRDefault="00EB4E70">
      <w:pPr>
        <w:rPr>
          <w:rFonts w:asciiTheme="minorHAnsi" w:hAnsiTheme="minorHAnsi" w:cs="Arial"/>
          <w:sz w:val="22"/>
          <w:szCs w:val="22"/>
        </w:rPr>
      </w:pPr>
    </w:p>
    <w:p w14:paraId="4EE1B655" w14:textId="77777777" w:rsidR="000C6735" w:rsidRPr="00A010E0" w:rsidRDefault="000C6735">
      <w:pPr>
        <w:rPr>
          <w:rFonts w:asciiTheme="minorHAnsi" w:hAnsiTheme="minorHAnsi" w:cs="Arial"/>
          <w:sz w:val="22"/>
          <w:szCs w:val="22"/>
        </w:rPr>
      </w:pPr>
      <w:r w:rsidRPr="00A010E0">
        <w:rPr>
          <w:rFonts w:asciiTheme="minorHAnsi" w:hAnsiTheme="minorHAnsi" w:cs="Arial"/>
          <w:sz w:val="22"/>
          <w:szCs w:val="22"/>
        </w:rPr>
        <w:t>a</w:t>
      </w:r>
    </w:p>
    <w:p w14:paraId="441CAA87" w14:textId="77777777" w:rsidR="00B11A4D" w:rsidRPr="00A010E0" w:rsidRDefault="00B11A4D">
      <w:pPr>
        <w:rPr>
          <w:rFonts w:asciiTheme="minorHAnsi" w:hAnsiTheme="minorHAnsi" w:cs="Arial"/>
          <w:sz w:val="22"/>
          <w:szCs w:val="22"/>
        </w:rPr>
      </w:pPr>
    </w:p>
    <w:p w14:paraId="1AC6DA1B" w14:textId="77777777" w:rsidR="00A37BC9" w:rsidRPr="00A010E0" w:rsidRDefault="00A37BC9" w:rsidP="00A37BC9">
      <w:pPr>
        <w:ind w:left="2977" w:hanging="2977"/>
        <w:jc w:val="both"/>
        <w:rPr>
          <w:rFonts w:asciiTheme="minorHAnsi" w:eastAsia="Calibri" w:hAnsiTheme="minorHAnsi"/>
          <w:b/>
          <w:noProof/>
          <w:sz w:val="22"/>
          <w:szCs w:val="22"/>
        </w:rPr>
      </w:pPr>
      <w:r w:rsidRPr="00A010E0">
        <w:rPr>
          <w:rFonts w:asciiTheme="minorHAnsi" w:eastAsia="Calibri" w:hAnsiTheme="minorHAnsi"/>
          <w:b/>
          <w:noProof/>
          <w:sz w:val="22"/>
          <w:szCs w:val="22"/>
        </w:rPr>
        <w:t>Název:</w:t>
      </w:r>
      <w:r w:rsidRPr="00A010E0">
        <w:rPr>
          <w:rFonts w:asciiTheme="minorHAnsi" w:eastAsia="Calibri" w:hAnsiTheme="minorHAnsi"/>
          <w:b/>
          <w:noProof/>
          <w:sz w:val="22"/>
          <w:szCs w:val="22"/>
        </w:rPr>
        <w:tab/>
      </w:r>
      <w:r w:rsidRPr="00A010E0">
        <w:rPr>
          <w:rFonts w:asciiTheme="minorHAnsi" w:eastAsia="Calibri" w:hAnsiTheme="minorHAnsi"/>
          <w:b/>
          <w:bCs/>
          <w:sz w:val="22"/>
          <w:szCs w:val="22"/>
          <w:lang w:eastAsia="en-US"/>
        </w:rPr>
        <w:fldChar w:fldCharType="begin">
          <w:ffData>
            <w:name w:val="Text57"/>
            <w:enabled/>
            <w:calcOnExit w:val="0"/>
            <w:textInput>
              <w:default w:val="[DOPLŇTE]"/>
            </w:textInput>
          </w:ffData>
        </w:fldChar>
      </w:r>
      <w:r w:rsidRPr="00A010E0">
        <w:rPr>
          <w:rFonts w:asciiTheme="minorHAnsi" w:eastAsia="Calibri" w:hAnsiTheme="minorHAnsi"/>
          <w:b/>
          <w:bCs/>
          <w:sz w:val="22"/>
          <w:szCs w:val="22"/>
          <w:lang w:eastAsia="en-US"/>
        </w:rPr>
        <w:instrText xml:space="preserve"> FORMTEXT </w:instrText>
      </w:r>
      <w:r w:rsidRPr="00A010E0">
        <w:rPr>
          <w:rFonts w:asciiTheme="minorHAnsi" w:eastAsia="Calibri" w:hAnsiTheme="minorHAnsi"/>
          <w:b/>
          <w:bCs/>
          <w:sz w:val="22"/>
          <w:szCs w:val="22"/>
          <w:lang w:eastAsia="en-US"/>
        </w:rPr>
      </w:r>
      <w:r w:rsidRPr="00A010E0">
        <w:rPr>
          <w:rFonts w:asciiTheme="minorHAnsi" w:eastAsia="Calibri" w:hAnsiTheme="minorHAnsi"/>
          <w:b/>
          <w:bCs/>
          <w:sz w:val="22"/>
          <w:szCs w:val="22"/>
          <w:lang w:eastAsia="en-US"/>
        </w:rPr>
        <w:fldChar w:fldCharType="separate"/>
      </w:r>
      <w:r w:rsidRPr="00A010E0">
        <w:rPr>
          <w:rFonts w:asciiTheme="minorHAnsi" w:eastAsia="Calibri" w:hAnsiTheme="minorHAnsi"/>
          <w:b/>
          <w:bCs/>
          <w:sz w:val="22"/>
          <w:szCs w:val="22"/>
          <w:lang w:eastAsia="en-US"/>
        </w:rPr>
        <w:t>[DOPLŇTE]</w:t>
      </w:r>
      <w:r w:rsidRPr="00A010E0">
        <w:rPr>
          <w:rFonts w:asciiTheme="minorHAnsi" w:eastAsia="Calibri" w:hAnsiTheme="minorHAnsi"/>
          <w:b/>
          <w:bCs/>
          <w:sz w:val="22"/>
          <w:szCs w:val="22"/>
          <w:lang w:eastAsia="en-US"/>
        </w:rPr>
        <w:fldChar w:fldCharType="end"/>
      </w:r>
    </w:p>
    <w:p w14:paraId="59AA0836" w14:textId="77777777" w:rsidR="00A37BC9" w:rsidRPr="00A010E0" w:rsidRDefault="00A37BC9" w:rsidP="00A37BC9">
      <w:pPr>
        <w:ind w:left="2977" w:hanging="2977"/>
        <w:jc w:val="both"/>
        <w:rPr>
          <w:rFonts w:asciiTheme="minorHAnsi" w:eastAsia="Calibri" w:hAnsiTheme="minorHAnsi"/>
          <w:noProof/>
          <w:sz w:val="22"/>
          <w:szCs w:val="22"/>
        </w:rPr>
      </w:pPr>
      <w:r w:rsidRPr="00A010E0">
        <w:rPr>
          <w:rFonts w:asciiTheme="minorHAnsi" w:eastAsia="Calibri" w:hAnsiTheme="minorHAnsi"/>
          <w:noProof/>
          <w:sz w:val="22"/>
          <w:szCs w:val="22"/>
        </w:rPr>
        <w:t>Sídlo:</w:t>
      </w:r>
      <w:r w:rsidRPr="00A010E0">
        <w:rPr>
          <w:rFonts w:asciiTheme="minorHAnsi" w:eastAsia="Calibri" w:hAnsiTheme="minorHAnsi"/>
          <w:noProof/>
          <w:sz w:val="22"/>
          <w:szCs w:val="22"/>
        </w:rPr>
        <w:tab/>
      </w:r>
      <w:r w:rsidRPr="00A010E0">
        <w:rPr>
          <w:rFonts w:asciiTheme="minorHAnsi" w:eastAsia="Calibri" w:hAnsiTheme="minorHAnsi"/>
          <w:noProof/>
          <w:sz w:val="22"/>
          <w:szCs w:val="22"/>
          <w:lang w:eastAsia="en-US"/>
        </w:rPr>
        <w:fldChar w:fldCharType="begin">
          <w:ffData>
            <w:name w:val="Text57"/>
            <w:enabled/>
            <w:calcOnExit w:val="0"/>
            <w:textInput>
              <w:default w:val="[DOPLŇTE]"/>
            </w:textInput>
          </w:ffData>
        </w:fldChar>
      </w:r>
      <w:r w:rsidRPr="00A010E0">
        <w:rPr>
          <w:rFonts w:asciiTheme="minorHAnsi" w:eastAsia="Calibri" w:hAnsiTheme="minorHAnsi"/>
          <w:noProof/>
          <w:sz w:val="22"/>
          <w:szCs w:val="22"/>
          <w:lang w:eastAsia="en-US"/>
        </w:rPr>
        <w:instrText xml:space="preserve"> FORMTEXT </w:instrText>
      </w:r>
      <w:r w:rsidRPr="00A010E0">
        <w:rPr>
          <w:rFonts w:asciiTheme="minorHAnsi" w:eastAsia="Calibri" w:hAnsiTheme="minorHAnsi"/>
          <w:noProof/>
          <w:sz w:val="22"/>
          <w:szCs w:val="22"/>
          <w:lang w:eastAsia="en-US"/>
        </w:rPr>
      </w:r>
      <w:r w:rsidRPr="00A010E0">
        <w:rPr>
          <w:rFonts w:asciiTheme="minorHAnsi" w:eastAsia="Calibri" w:hAnsiTheme="minorHAnsi"/>
          <w:noProof/>
          <w:sz w:val="22"/>
          <w:szCs w:val="22"/>
          <w:lang w:eastAsia="en-US"/>
        </w:rPr>
        <w:fldChar w:fldCharType="separate"/>
      </w:r>
      <w:r w:rsidRPr="00A010E0">
        <w:rPr>
          <w:rFonts w:asciiTheme="minorHAnsi" w:eastAsia="Calibri" w:hAnsiTheme="minorHAnsi"/>
          <w:noProof/>
          <w:sz w:val="22"/>
          <w:szCs w:val="22"/>
          <w:lang w:eastAsia="en-US"/>
        </w:rPr>
        <w:t>[DOPLŇTE]</w:t>
      </w:r>
      <w:r w:rsidRPr="00A010E0">
        <w:rPr>
          <w:rFonts w:asciiTheme="minorHAnsi" w:eastAsia="Calibri" w:hAnsiTheme="minorHAnsi"/>
          <w:noProof/>
          <w:sz w:val="22"/>
          <w:szCs w:val="22"/>
          <w:lang w:eastAsia="en-US"/>
        </w:rPr>
        <w:fldChar w:fldCharType="end"/>
      </w:r>
    </w:p>
    <w:p w14:paraId="6B09E79E" w14:textId="77777777" w:rsidR="00A37BC9" w:rsidRPr="00A010E0" w:rsidRDefault="00A37BC9" w:rsidP="00A37BC9">
      <w:pPr>
        <w:ind w:left="2977" w:hanging="2977"/>
        <w:jc w:val="both"/>
        <w:rPr>
          <w:rFonts w:asciiTheme="minorHAnsi" w:eastAsia="Calibri" w:hAnsiTheme="minorHAnsi"/>
          <w:noProof/>
          <w:sz w:val="22"/>
          <w:szCs w:val="22"/>
        </w:rPr>
      </w:pPr>
      <w:r w:rsidRPr="00A010E0">
        <w:rPr>
          <w:rFonts w:asciiTheme="minorHAnsi" w:eastAsia="Calibri" w:hAnsiTheme="minorHAnsi"/>
          <w:noProof/>
          <w:sz w:val="22"/>
          <w:szCs w:val="22"/>
        </w:rPr>
        <w:t>Zápis v obchodním rejstříku:</w:t>
      </w:r>
      <w:r w:rsidRPr="00A010E0">
        <w:rPr>
          <w:rFonts w:asciiTheme="minorHAnsi" w:eastAsia="Calibri" w:hAnsiTheme="minorHAnsi"/>
          <w:noProof/>
          <w:sz w:val="22"/>
          <w:szCs w:val="22"/>
        </w:rPr>
        <w:tab/>
      </w:r>
      <w:r w:rsidRPr="00A010E0">
        <w:rPr>
          <w:rFonts w:asciiTheme="minorHAnsi" w:eastAsia="Calibri" w:hAnsiTheme="minorHAnsi"/>
          <w:noProof/>
          <w:sz w:val="22"/>
          <w:szCs w:val="22"/>
          <w:lang w:eastAsia="en-US"/>
        </w:rPr>
        <w:fldChar w:fldCharType="begin">
          <w:ffData>
            <w:name w:val="Text57"/>
            <w:enabled/>
            <w:calcOnExit w:val="0"/>
            <w:textInput>
              <w:default w:val="[DOPLŇTE]"/>
            </w:textInput>
          </w:ffData>
        </w:fldChar>
      </w:r>
      <w:r w:rsidRPr="00A010E0">
        <w:rPr>
          <w:rFonts w:asciiTheme="minorHAnsi" w:eastAsia="Calibri" w:hAnsiTheme="minorHAnsi"/>
          <w:noProof/>
          <w:sz w:val="22"/>
          <w:szCs w:val="22"/>
          <w:lang w:eastAsia="en-US"/>
        </w:rPr>
        <w:instrText xml:space="preserve"> FORMTEXT </w:instrText>
      </w:r>
      <w:r w:rsidRPr="00A010E0">
        <w:rPr>
          <w:rFonts w:asciiTheme="minorHAnsi" w:eastAsia="Calibri" w:hAnsiTheme="minorHAnsi"/>
          <w:noProof/>
          <w:sz w:val="22"/>
          <w:szCs w:val="22"/>
          <w:lang w:eastAsia="en-US"/>
        </w:rPr>
      </w:r>
      <w:r w:rsidRPr="00A010E0">
        <w:rPr>
          <w:rFonts w:asciiTheme="minorHAnsi" w:eastAsia="Calibri" w:hAnsiTheme="minorHAnsi"/>
          <w:noProof/>
          <w:sz w:val="22"/>
          <w:szCs w:val="22"/>
          <w:lang w:eastAsia="en-US"/>
        </w:rPr>
        <w:fldChar w:fldCharType="separate"/>
      </w:r>
      <w:r w:rsidRPr="00A010E0">
        <w:rPr>
          <w:rFonts w:asciiTheme="minorHAnsi" w:eastAsia="Calibri" w:hAnsiTheme="minorHAnsi"/>
          <w:noProof/>
          <w:sz w:val="22"/>
          <w:szCs w:val="22"/>
          <w:lang w:eastAsia="en-US"/>
        </w:rPr>
        <w:t>[DOPLŇTE]</w:t>
      </w:r>
      <w:r w:rsidRPr="00A010E0">
        <w:rPr>
          <w:rFonts w:asciiTheme="minorHAnsi" w:eastAsia="Calibri" w:hAnsiTheme="minorHAnsi"/>
          <w:noProof/>
          <w:sz w:val="22"/>
          <w:szCs w:val="22"/>
          <w:lang w:eastAsia="en-US"/>
        </w:rPr>
        <w:fldChar w:fldCharType="end"/>
      </w:r>
    </w:p>
    <w:p w14:paraId="760776BB" w14:textId="77777777" w:rsidR="00A37BC9" w:rsidRPr="00A010E0" w:rsidRDefault="00A37BC9" w:rsidP="00A37BC9">
      <w:pPr>
        <w:ind w:left="2977" w:hanging="2977"/>
        <w:jc w:val="both"/>
        <w:rPr>
          <w:rFonts w:asciiTheme="minorHAnsi" w:eastAsia="Calibri" w:hAnsiTheme="minorHAnsi"/>
          <w:noProof/>
          <w:sz w:val="22"/>
          <w:szCs w:val="22"/>
        </w:rPr>
      </w:pPr>
      <w:r w:rsidRPr="00A010E0">
        <w:rPr>
          <w:rFonts w:asciiTheme="minorHAnsi" w:eastAsia="Calibri" w:hAnsiTheme="minorHAnsi"/>
          <w:noProof/>
          <w:sz w:val="22"/>
          <w:szCs w:val="22"/>
        </w:rPr>
        <w:t>Statutární orgán:</w:t>
      </w:r>
      <w:r w:rsidRPr="00A010E0">
        <w:rPr>
          <w:rFonts w:asciiTheme="minorHAnsi" w:eastAsia="Calibri" w:hAnsiTheme="minorHAnsi"/>
          <w:noProof/>
          <w:sz w:val="22"/>
          <w:szCs w:val="22"/>
        </w:rPr>
        <w:tab/>
      </w:r>
      <w:r w:rsidRPr="00A010E0">
        <w:rPr>
          <w:rFonts w:asciiTheme="minorHAnsi" w:eastAsia="Calibri" w:hAnsiTheme="minorHAnsi"/>
          <w:noProof/>
          <w:sz w:val="22"/>
          <w:szCs w:val="22"/>
          <w:lang w:eastAsia="en-US"/>
        </w:rPr>
        <w:fldChar w:fldCharType="begin">
          <w:ffData>
            <w:name w:val="Text57"/>
            <w:enabled/>
            <w:calcOnExit w:val="0"/>
            <w:textInput>
              <w:default w:val="[DOPLŇTE]"/>
            </w:textInput>
          </w:ffData>
        </w:fldChar>
      </w:r>
      <w:r w:rsidRPr="00A010E0">
        <w:rPr>
          <w:rFonts w:asciiTheme="minorHAnsi" w:eastAsia="Calibri" w:hAnsiTheme="minorHAnsi"/>
          <w:noProof/>
          <w:sz w:val="22"/>
          <w:szCs w:val="22"/>
          <w:lang w:eastAsia="en-US"/>
        </w:rPr>
        <w:instrText xml:space="preserve"> FORMTEXT </w:instrText>
      </w:r>
      <w:r w:rsidRPr="00A010E0">
        <w:rPr>
          <w:rFonts w:asciiTheme="minorHAnsi" w:eastAsia="Calibri" w:hAnsiTheme="minorHAnsi"/>
          <w:noProof/>
          <w:sz w:val="22"/>
          <w:szCs w:val="22"/>
          <w:lang w:eastAsia="en-US"/>
        </w:rPr>
      </w:r>
      <w:r w:rsidRPr="00A010E0">
        <w:rPr>
          <w:rFonts w:asciiTheme="minorHAnsi" w:eastAsia="Calibri" w:hAnsiTheme="minorHAnsi"/>
          <w:noProof/>
          <w:sz w:val="22"/>
          <w:szCs w:val="22"/>
          <w:lang w:eastAsia="en-US"/>
        </w:rPr>
        <w:fldChar w:fldCharType="separate"/>
      </w:r>
      <w:r w:rsidRPr="00A010E0">
        <w:rPr>
          <w:rFonts w:asciiTheme="minorHAnsi" w:eastAsia="Calibri" w:hAnsiTheme="minorHAnsi"/>
          <w:noProof/>
          <w:sz w:val="22"/>
          <w:szCs w:val="22"/>
          <w:lang w:eastAsia="en-US"/>
        </w:rPr>
        <w:t>[DOPLŇTE]</w:t>
      </w:r>
      <w:r w:rsidRPr="00A010E0">
        <w:rPr>
          <w:rFonts w:asciiTheme="minorHAnsi" w:eastAsia="Calibri" w:hAnsiTheme="minorHAnsi"/>
          <w:noProof/>
          <w:sz w:val="22"/>
          <w:szCs w:val="22"/>
          <w:lang w:eastAsia="en-US"/>
        </w:rPr>
        <w:fldChar w:fldCharType="end"/>
      </w:r>
    </w:p>
    <w:p w14:paraId="1762D826" w14:textId="77777777" w:rsidR="00A37BC9" w:rsidRPr="00A010E0" w:rsidRDefault="00A37BC9" w:rsidP="00A37BC9">
      <w:pPr>
        <w:ind w:left="2977" w:hanging="2977"/>
        <w:jc w:val="both"/>
        <w:rPr>
          <w:rFonts w:asciiTheme="minorHAnsi" w:eastAsia="Calibri" w:hAnsiTheme="minorHAnsi"/>
          <w:noProof/>
          <w:sz w:val="22"/>
          <w:szCs w:val="22"/>
          <w:lang w:eastAsia="en-US"/>
        </w:rPr>
      </w:pPr>
      <w:r w:rsidRPr="00A010E0">
        <w:rPr>
          <w:rFonts w:asciiTheme="minorHAnsi" w:eastAsia="Calibri" w:hAnsiTheme="minorHAnsi"/>
          <w:noProof/>
          <w:sz w:val="22"/>
          <w:szCs w:val="22"/>
        </w:rPr>
        <w:t>IČ:</w:t>
      </w:r>
      <w:r w:rsidRPr="00A010E0">
        <w:rPr>
          <w:rFonts w:asciiTheme="minorHAnsi" w:eastAsia="Calibri" w:hAnsiTheme="minorHAnsi"/>
          <w:noProof/>
          <w:sz w:val="22"/>
          <w:szCs w:val="22"/>
        </w:rPr>
        <w:tab/>
      </w:r>
      <w:r w:rsidRPr="00A010E0">
        <w:rPr>
          <w:rFonts w:asciiTheme="minorHAnsi" w:eastAsia="Calibri" w:hAnsiTheme="minorHAnsi"/>
          <w:noProof/>
          <w:sz w:val="22"/>
          <w:szCs w:val="22"/>
          <w:lang w:eastAsia="en-US"/>
        </w:rPr>
        <w:fldChar w:fldCharType="begin">
          <w:ffData>
            <w:name w:val="Text57"/>
            <w:enabled/>
            <w:calcOnExit w:val="0"/>
            <w:textInput>
              <w:default w:val="[DOPLŇTE]"/>
            </w:textInput>
          </w:ffData>
        </w:fldChar>
      </w:r>
      <w:r w:rsidRPr="00A010E0">
        <w:rPr>
          <w:rFonts w:asciiTheme="minorHAnsi" w:eastAsia="Calibri" w:hAnsiTheme="minorHAnsi"/>
          <w:noProof/>
          <w:sz w:val="22"/>
          <w:szCs w:val="22"/>
          <w:lang w:eastAsia="en-US"/>
        </w:rPr>
        <w:instrText xml:space="preserve"> FORMTEXT </w:instrText>
      </w:r>
      <w:r w:rsidRPr="00A010E0">
        <w:rPr>
          <w:rFonts w:asciiTheme="minorHAnsi" w:eastAsia="Calibri" w:hAnsiTheme="minorHAnsi"/>
          <w:noProof/>
          <w:sz w:val="22"/>
          <w:szCs w:val="22"/>
          <w:lang w:eastAsia="en-US"/>
        </w:rPr>
      </w:r>
      <w:r w:rsidRPr="00A010E0">
        <w:rPr>
          <w:rFonts w:asciiTheme="minorHAnsi" w:eastAsia="Calibri" w:hAnsiTheme="minorHAnsi"/>
          <w:noProof/>
          <w:sz w:val="22"/>
          <w:szCs w:val="22"/>
          <w:lang w:eastAsia="en-US"/>
        </w:rPr>
        <w:fldChar w:fldCharType="separate"/>
      </w:r>
      <w:r w:rsidRPr="00A010E0">
        <w:rPr>
          <w:rFonts w:asciiTheme="minorHAnsi" w:eastAsia="Calibri" w:hAnsiTheme="minorHAnsi"/>
          <w:noProof/>
          <w:sz w:val="22"/>
          <w:szCs w:val="22"/>
          <w:lang w:eastAsia="en-US"/>
        </w:rPr>
        <w:t>[DOPLŇTE]</w:t>
      </w:r>
      <w:r w:rsidRPr="00A010E0">
        <w:rPr>
          <w:rFonts w:asciiTheme="minorHAnsi" w:eastAsia="Calibri" w:hAnsiTheme="minorHAnsi"/>
          <w:noProof/>
          <w:sz w:val="22"/>
          <w:szCs w:val="22"/>
          <w:lang w:eastAsia="en-US"/>
        </w:rPr>
        <w:fldChar w:fldCharType="end"/>
      </w:r>
    </w:p>
    <w:p w14:paraId="460AF927" w14:textId="77777777" w:rsidR="00A37BC9" w:rsidRPr="00A010E0" w:rsidRDefault="00A37BC9" w:rsidP="00A37BC9">
      <w:pPr>
        <w:ind w:left="2977" w:hanging="2977"/>
        <w:jc w:val="both"/>
        <w:rPr>
          <w:rFonts w:asciiTheme="minorHAnsi" w:eastAsia="Calibri" w:hAnsiTheme="minorHAnsi"/>
          <w:noProof/>
          <w:sz w:val="22"/>
          <w:szCs w:val="22"/>
        </w:rPr>
      </w:pPr>
      <w:r w:rsidRPr="00A010E0">
        <w:rPr>
          <w:rFonts w:asciiTheme="minorHAnsi" w:eastAsia="Calibri" w:hAnsiTheme="minorHAnsi"/>
          <w:noProof/>
          <w:sz w:val="22"/>
          <w:szCs w:val="22"/>
        </w:rPr>
        <w:t>DIČ:</w:t>
      </w:r>
      <w:r w:rsidRPr="00A010E0">
        <w:rPr>
          <w:rFonts w:asciiTheme="minorHAnsi" w:eastAsia="Calibri" w:hAnsiTheme="minorHAnsi"/>
          <w:noProof/>
          <w:sz w:val="22"/>
          <w:szCs w:val="22"/>
        </w:rPr>
        <w:tab/>
      </w:r>
      <w:r w:rsidRPr="00A010E0">
        <w:rPr>
          <w:rFonts w:asciiTheme="minorHAnsi" w:eastAsia="Calibri" w:hAnsiTheme="minorHAnsi"/>
          <w:noProof/>
          <w:sz w:val="22"/>
          <w:szCs w:val="22"/>
          <w:lang w:eastAsia="en-US"/>
        </w:rPr>
        <w:fldChar w:fldCharType="begin">
          <w:ffData>
            <w:name w:val="Text57"/>
            <w:enabled/>
            <w:calcOnExit w:val="0"/>
            <w:textInput>
              <w:default w:val="[DOPLŇTE]"/>
            </w:textInput>
          </w:ffData>
        </w:fldChar>
      </w:r>
      <w:r w:rsidRPr="00A010E0">
        <w:rPr>
          <w:rFonts w:asciiTheme="minorHAnsi" w:eastAsia="Calibri" w:hAnsiTheme="minorHAnsi"/>
          <w:noProof/>
          <w:sz w:val="22"/>
          <w:szCs w:val="22"/>
          <w:lang w:eastAsia="en-US"/>
        </w:rPr>
        <w:instrText xml:space="preserve"> FORMTEXT </w:instrText>
      </w:r>
      <w:r w:rsidRPr="00A010E0">
        <w:rPr>
          <w:rFonts w:asciiTheme="minorHAnsi" w:eastAsia="Calibri" w:hAnsiTheme="minorHAnsi"/>
          <w:noProof/>
          <w:sz w:val="22"/>
          <w:szCs w:val="22"/>
          <w:lang w:eastAsia="en-US"/>
        </w:rPr>
      </w:r>
      <w:r w:rsidRPr="00A010E0">
        <w:rPr>
          <w:rFonts w:asciiTheme="minorHAnsi" w:eastAsia="Calibri" w:hAnsiTheme="minorHAnsi"/>
          <w:noProof/>
          <w:sz w:val="22"/>
          <w:szCs w:val="22"/>
          <w:lang w:eastAsia="en-US"/>
        </w:rPr>
        <w:fldChar w:fldCharType="separate"/>
      </w:r>
      <w:r w:rsidRPr="00A010E0">
        <w:rPr>
          <w:rFonts w:asciiTheme="minorHAnsi" w:eastAsia="Calibri" w:hAnsiTheme="minorHAnsi"/>
          <w:noProof/>
          <w:sz w:val="22"/>
          <w:szCs w:val="22"/>
          <w:lang w:eastAsia="en-US"/>
        </w:rPr>
        <w:t>[DOPLŇTE]</w:t>
      </w:r>
      <w:r w:rsidRPr="00A010E0">
        <w:rPr>
          <w:rFonts w:asciiTheme="minorHAnsi" w:eastAsia="Calibri" w:hAnsiTheme="minorHAnsi"/>
          <w:noProof/>
          <w:sz w:val="22"/>
          <w:szCs w:val="22"/>
          <w:lang w:eastAsia="en-US"/>
        </w:rPr>
        <w:fldChar w:fldCharType="end"/>
      </w:r>
    </w:p>
    <w:p w14:paraId="2E0534B8" w14:textId="77777777" w:rsidR="00A37BC9" w:rsidRPr="00A010E0" w:rsidRDefault="00A37BC9" w:rsidP="00A37BC9">
      <w:pPr>
        <w:ind w:left="2977" w:hanging="2977"/>
        <w:jc w:val="both"/>
        <w:rPr>
          <w:rFonts w:asciiTheme="minorHAnsi" w:eastAsia="Calibri" w:hAnsiTheme="minorHAnsi"/>
          <w:noProof/>
          <w:sz w:val="22"/>
          <w:szCs w:val="22"/>
        </w:rPr>
      </w:pPr>
      <w:r w:rsidRPr="00A010E0">
        <w:rPr>
          <w:rFonts w:asciiTheme="minorHAnsi" w:eastAsia="Calibri" w:hAnsiTheme="minorHAnsi"/>
          <w:noProof/>
          <w:sz w:val="22"/>
          <w:szCs w:val="22"/>
        </w:rPr>
        <w:t>Bankovní spojení:</w:t>
      </w:r>
      <w:r w:rsidRPr="00A010E0">
        <w:rPr>
          <w:rFonts w:asciiTheme="minorHAnsi" w:eastAsia="Calibri" w:hAnsiTheme="minorHAnsi"/>
          <w:noProof/>
          <w:sz w:val="22"/>
          <w:szCs w:val="22"/>
        </w:rPr>
        <w:tab/>
      </w:r>
      <w:r w:rsidRPr="00A010E0">
        <w:rPr>
          <w:rFonts w:asciiTheme="minorHAnsi" w:eastAsia="Calibri" w:hAnsiTheme="minorHAnsi"/>
          <w:noProof/>
          <w:sz w:val="22"/>
          <w:szCs w:val="22"/>
          <w:lang w:eastAsia="en-US"/>
        </w:rPr>
        <w:fldChar w:fldCharType="begin">
          <w:ffData>
            <w:name w:val="Text57"/>
            <w:enabled/>
            <w:calcOnExit w:val="0"/>
            <w:textInput>
              <w:default w:val="[DOPLŇTE]"/>
            </w:textInput>
          </w:ffData>
        </w:fldChar>
      </w:r>
      <w:r w:rsidRPr="00A010E0">
        <w:rPr>
          <w:rFonts w:asciiTheme="minorHAnsi" w:eastAsia="Calibri" w:hAnsiTheme="minorHAnsi"/>
          <w:noProof/>
          <w:sz w:val="22"/>
          <w:szCs w:val="22"/>
          <w:lang w:eastAsia="en-US"/>
        </w:rPr>
        <w:instrText xml:space="preserve"> FORMTEXT </w:instrText>
      </w:r>
      <w:r w:rsidRPr="00A010E0">
        <w:rPr>
          <w:rFonts w:asciiTheme="minorHAnsi" w:eastAsia="Calibri" w:hAnsiTheme="minorHAnsi"/>
          <w:noProof/>
          <w:sz w:val="22"/>
          <w:szCs w:val="22"/>
          <w:lang w:eastAsia="en-US"/>
        </w:rPr>
      </w:r>
      <w:r w:rsidRPr="00A010E0">
        <w:rPr>
          <w:rFonts w:asciiTheme="minorHAnsi" w:eastAsia="Calibri" w:hAnsiTheme="minorHAnsi"/>
          <w:noProof/>
          <w:sz w:val="22"/>
          <w:szCs w:val="22"/>
          <w:lang w:eastAsia="en-US"/>
        </w:rPr>
        <w:fldChar w:fldCharType="separate"/>
      </w:r>
      <w:r w:rsidRPr="00A010E0">
        <w:rPr>
          <w:rFonts w:asciiTheme="minorHAnsi" w:eastAsia="Calibri" w:hAnsiTheme="minorHAnsi"/>
          <w:noProof/>
          <w:sz w:val="22"/>
          <w:szCs w:val="22"/>
          <w:lang w:eastAsia="en-US"/>
        </w:rPr>
        <w:t>[DOPLŇTE]</w:t>
      </w:r>
      <w:r w:rsidRPr="00A010E0">
        <w:rPr>
          <w:rFonts w:asciiTheme="minorHAnsi" w:eastAsia="Calibri" w:hAnsiTheme="minorHAnsi"/>
          <w:noProof/>
          <w:sz w:val="22"/>
          <w:szCs w:val="22"/>
          <w:lang w:eastAsia="en-US"/>
        </w:rPr>
        <w:fldChar w:fldCharType="end"/>
      </w:r>
    </w:p>
    <w:p w14:paraId="18C451BC" w14:textId="77777777" w:rsidR="00A37BC9" w:rsidRPr="00A010E0" w:rsidRDefault="00A37BC9" w:rsidP="00A37BC9">
      <w:pPr>
        <w:ind w:left="2977" w:hanging="2977"/>
        <w:jc w:val="both"/>
        <w:rPr>
          <w:rFonts w:asciiTheme="minorHAnsi" w:eastAsia="Calibri" w:hAnsiTheme="minorHAnsi"/>
          <w:noProof/>
          <w:sz w:val="22"/>
          <w:szCs w:val="22"/>
        </w:rPr>
      </w:pPr>
      <w:r w:rsidRPr="00A010E0">
        <w:rPr>
          <w:rFonts w:asciiTheme="minorHAnsi" w:eastAsia="Calibri" w:hAnsiTheme="minorHAnsi"/>
          <w:noProof/>
          <w:sz w:val="22"/>
          <w:szCs w:val="22"/>
        </w:rPr>
        <w:t>Kontaktní osoba:</w:t>
      </w:r>
      <w:r w:rsidRPr="00A010E0">
        <w:rPr>
          <w:rFonts w:asciiTheme="minorHAnsi" w:eastAsia="Calibri" w:hAnsiTheme="minorHAnsi"/>
          <w:noProof/>
          <w:sz w:val="22"/>
          <w:szCs w:val="22"/>
        </w:rPr>
        <w:tab/>
      </w:r>
      <w:r w:rsidRPr="00A010E0">
        <w:rPr>
          <w:rFonts w:asciiTheme="minorHAnsi" w:eastAsia="Calibri" w:hAnsiTheme="minorHAnsi"/>
          <w:noProof/>
          <w:sz w:val="22"/>
          <w:szCs w:val="22"/>
          <w:lang w:eastAsia="en-US"/>
        </w:rPr>
        <w:fldChar w:fldCharType="begin">
          <w:ffData>
            <w:name w:val="Text57"/>
            <w:enabled/>
            <w:calcOnExit w:val="0"/>
            <w:textInput>
              <w:default w:val="[DOPLŇTE]"/>
            </w:textInput>
          </w:ffData>
        </w:fldChar>
      </w:r>
      <w:r w:rsidRPr="00A010E0">
        <w:rPr>
          <w:rFonts w:asciiTheme="minorHAnsi" w:eastAsia="Calibri" w:hAnsiTheme="minorHAnsi"/>
          <w:noProof/>
          <w:sz w:val="22"/>
          <w:szCs w:val="22"/>
          <w:lang w:eastAsia="en-US"/>
        </w:rPr>
        <w:instrText xml:space="preserve"> FORMTEXT </w:instrText>
      </w:r>
      <w:r w:rsidRPr="00A010E0">
        <w:rPr>
          <w:rFonts w:asciiTheme="minorHAnsi" w:eastAsia="Calibri" w:hAnsiTheme="minorHAnsi"/>
          <w:noProof/>
          <w:sz w:val="22"/>
          <w:szCs w:val="22"/>
          <w:lang w:eastAsia="en-US"/>
        </w:rPr>
      </w:r>
      <w:r w:rsidRPr="00A010E0">
        <w:rPr>
          <w:rFonts w:asciiTheme="minorHAnsi" w:eastAsia="Calibri" w:hAnsiTheme="minorHAnsi"/>
          <w:noProof/>
          <w:sz w:val="22"/>
          <w:szCs w:val="22"/>
          <w:lang w:eastAsia="en-US"/>
        </w:rPr>
        <w:fldChar w:fldCharType="separate"/>
      </w:r>
      <w:r w:rsidRPr="00A010E0">
        <w:rPr>
          <w:rFonts w:asciiTheme="minorHAnsi" w:eastAsia="Calibri" w:hAnsiTheme="minorHAnsi"/>
          <w:noProof/>
          <w:sz w:val="22"/>
          <w:szCs w:val="22"/>
          <w:lang w:eastAsia="en-US"/>
        </w:rPr>
        <w:t>[DOPLŇTE]</w:t>
      </w:r>
      <w:r w:rsidRPr="00A010E0">
        <w:rPr>
          <w:rFonts w:asciiTheme="minorHAnsi" w:eastAsia="Calibri" w:hAnsiTheme="minorHAnsi"/>
          <w:noProof/>
          <w:sz w:val="22"/>
          <w:szCs w:val="22"/>
          <w:lang w:eastAsia="en-US"/>
        </w:rPr>
        <w:fldChar w:fldCharType="end"/>
      </w:r>
      <w:r w:rsidRPr="00A010E0">
        <w:rPr>
          <w:rFonts w:asciiTheme="minorHAnsi" w:eastAsia="Calibri" w:hAnsiTheme="minorHAnsi"/>
          <w:noProof/>
          <w:sz w:val="22"/>
          <w:szCs w:val="22"/>
        </w:rPr>
        <w:t xml:space="preserve">, tel. č: </w:t>
      </w:r>
      <w:r w:rsidRPr="00A010E0">
        <w:rPr>
          <w:rFonts w:asciiTheme="minorHAnsi" w:eastAsia="Calibri" w:hAnsiTheme="minorHAnsi"/>
          <w:noProof/>
          <w:sz w:val="22"/>
          <w:szCs w:val="22"/>
          <w:lang w:eastAsia="en-US"/>
        </w:rPr>
        <w:fldChar w:fldCharType="begin">
          <w:ffData>
            <w:name w:val="Text57"/>
            <w:enabled/>
            <w:calcOnExit w:val="0"/>
            <w:textInput>
              <w:default w:val="[DOPLŇTE]"/>
            </w:textInput>
          </w:ffData>
        </w:fldChar>
      </w:r>
      <w:r w:rsidRPr="00A010E0">
        <w:rPr>
          <w:rFonts w:asciiTheme="minorHAnsi" w:eastAsia="Calibri" w:hAnsiTheme="minorHAnsi"/>
          <w:noProof/>
          <w:sz w:val="22"/>
          <w:szCs w:val="22"/>
          <w:lang w:eastAsia="en-US"/>
        </w:rPr>
        <w:instrText xml:space="preserve"> FORMTEXT </w:instrText>
      </w:r>
      <w:r w:rsidRPr="00A010E0">
        <w:rPr>
          <w:rFonts w:asciiTheme="minorHAnsi" w:eastAsia="Calibri" w:hAnsiTheme="minorHAnsi"/>
          <w:noProof/>
          <w:sz w:val="22"/>
          <w:szCs w:val="22"/>
          <w:lang w:eastAsia="en-US"/>
        </w:rPr>
      </w:r>
      <w:r w:rsidRPr="00A010E0">
        <w:rPr>
          <w:rFonts w:asciiTheme="minorHAnsi" w:eastAsia="Calibri" w:hAnsiTheme="minorHAnsi"/>
          <w:noProof/>
          <w:sz w:val="22"/>
          <w:szCs w:val="22"/>
          <w:lang w:eastAsia="en-US"/>
        </w:rPr>
        <w:fldChar w:fldCharType="separate"/>
      </w:r>
      <w:r w:rsidRPr="00A010E0">
        <w:rPr>
          <w:rFonts w:asciiTheme="minorHAnsi" w:eastAsia="Calibri" w:hAnsiTheme="minorHAnsi"/>
          <w:noProof/>
          <w:sz w:val="22"/>
          <w:szCs w:val="22"/>
          <w:lang w:eastAsia="en-US"/>
        </w:rPr>
        <w:t>[DOPLŇTE]</w:t>
      </w:r>
      <w:r w:rsidRPr="00A010E0">
        <w:rPr>
          <w:rFonts w:asciiTheme="minorHAnsi" w:eastAsia="Calibri" w:hAnsiTheme="minorHAnsi"/>
          <w:noProof/>
          <w:sz w:val="22"/>
          <w:szCs w:val="22"/>
          <w:lang w:eastAsia="en-US"/>
        </w:rPr>
        <w:fldChar w:fldCharType="end"/>
      </w:r>
      <w:r w:rsidRPr="00A010E0">
        <w:rPr>
          <w:rFonts w:asciiTheme="minorHAnsi" w:eastAsia="Calibri" w:hAnsiTheme="minorHAnsi"/>
          <w:noProof/>
          <w:sz w:val="22"/>
          <w:szCs w:val="22"/>
        </w:rPr>
        <w:t xml:space="preserve">, email: </w:t>
      </w:r>
      <w:r w:rsidRPr="00A010E0">
        <w:rPr>
          <w:rFonts w:asciiTheme="minorHAnsi" w:eastAsia="Calibri" w:hAnsiTheme="minorHAnsi"/>
          <w:noProof/>
          <w:sz w:val="22"/>
          <w:szCs w:val="22"/>
          <w:lang w:eastAsia="en-US"/>
        </w:rPr>
        <w:fldChar w:fldCharType="begin">
          <w:ffData>
            <w:name w:val="Text57"/>
            <w:enabled/>
            <w:calcOnExit w:val="0"/>
            <w:textInput>
              <w:default w:val="[DOPLŇTE]"/>
            </w:textInput>
          </w:ffData>
        </w:fldChar>
      </w:r>
      <w:r w:rsidRPr="00A010E0">
        <w:rPr>
          <w:rFonts w:asciiTheme="minorHAnsi" w:eastAsia="Calibri" w:hAnsiTheme="minorHAnsi"/>
          <w:noProof/>
          <w:sz w:val="22"/>
          <w:szCs w:val="22"/>
          <w:lang w:eastAsia="en-US"/>
        </w:rPr>
        <w:instrText xml:space="preserve"> FORMTEXT </w:instrText>
      </w:r>
      <w:r w:rsidRPr="00A010E0">
        <w:rPr>
          <w:rFonts w:asciiTheme="minorHAnsi" w:eastAsia="Calibri" w:hAnsiTheme="minorHAnsi"/>
          <w:noProof/>
          <w:sz w:val="22"/>
          <w:szCs w:val="22"/>
          <w:lang w:eastAsia="en-US"/>
        </w:rPr>
      </w:r>
      <w:r w:rsidRPr="00A010E0">
        <w:rPr>
          <w:rFonts w:asciiTheme="minorHAnsi" w:eastAsia="Calibri" w:hAnsiTheme="minorHAnsi"/>
          <w:noProof/>
          <w:sz w:val="22"/>
          <w:szCs w:val="22"/>
          <w:lang w:eastAsia="en-US"/>
        </w:rPr>
        <w:fldChar w:fldCharType="separate"/>
      </w:r>
      <w:r w:rsidRPr="00A010E0">
        <w:rPr>
          <w:rFonts w:asciiTheme="minorHAnsi" w:eastAsia="Calibri" w:hAnsiTheme="minorHAnsi"/>
          <w:noProof/>
          <w:sz w:val="22"/>
          <w:szCs w:val="22"/>
          <w:lang w:eastAsia="en-US"/>
        </w:rPr>
        <w:t>[DOPLŇTE]</w:t>
      </w:r>
      <w:r w:rsidRPr="00A010E0">
        <w:rPr>
          <w:rFonts w:asciiTheme="minorHAnsi" w:eastAsia="Calibri" w:hAnsiTheme="minorHAnsi"/>
          <w:noProof/>
          <w:sz w:val="22"/>
          <w:szCs w:val="22"/>
          <w:lang w:eastAsia="en-US"/>
        </w:rPr>
        <w:fldChar w:fldCharType="end"/>
      </w:r>
    </w:p>
    <w:p w14:paraId="3E805970" w14:textId="77777777" w:rsidR="005E23CD" w:rsidRPr="00A010E0" w:rsidRDefault="005E23CD" w:rsidP="005E23CD">
      <w:pPr>
        <w:pStyle w:val="Identifikacestran"/>
        <w:spacing w:before="0" w:line="240" w:lineRule="auto"/>
        <w:rPr>
          <w:rFonts w:asciiTheme="minorHAnsi" w:hAnsiTheme="minorHAnsi" w:cs="Arial"/>
          <w:sz w:val="22"/>
          <w:szCs w:val="22"/>
        </w:rPr>
      </w:pPr>
    </w:p>
    <w:p w14:paraId="5CF3E3BE" w14:textId="77777777" w:rsidR="00B11A4D" w:rsidRPr="00A010E0" w:rsidRDefault="005E23CD" w:rsidP="005E23CD">
      <w:pPr>
        <w:pStyle w:val="Identifikacestran"/>
        <w:spacing w:before="0" w:line="240" w:lineRule="auto"/>
        <w:rPr>
          <w:rFonts w:asciiTheme="minorHAnsi" w:hAnsiTheme="minorHAnsi" w:cs="Arial"/>
          <w:sz w:val="22"/>
          <w:szCs w:val="22"/>
        </w:rPr>
      </w:pPr>
      <w:r w:rsidRPr="00A010E0">
        <w:rPr>
          <w:rFonts w:asciiTheme="minorHAnsi" w:hAnsiTheme="minorHAnsi" w:cs="Arial"/>
          <w:sz w:val="22"/>
          <w:szCs w:val="22"/>
        </w:rPr>
        <w:t xml:space="preserve">(dále jen </w:t>
      </w:r>
      <w:r w:rsidRPr="00A010E0">
        <w:rPr>
          <w:rFonts w:asciiTheme="minorHAnsi" w:hAnsiTheme="minorHAnsi" w:cs="Arial"/>
          <w:b/>
          <w:sz w:val="22"/>
          <w:szCs w:val="22"/>
        </w:rPr>
        <w:t>„dodavatel“</w:t>
      </w:r>
      <w:r w:rsidRPr="00A010E0">
        <w:rPr>
          <w:rFonts w:asciiTheme="minorHAnsi" w:hAnsiTheme="minorHAnsi" w:cs="Arial"/>
          <w:sz w:val="22"/>
          <w:szCs w:val="22"/>
        </w:rPr>
        <w:t>)</w:t>
      </w:r>
    </w:p>
    <w:p w14:paraId="1374E9DC" w14:textId="77777777" w:rsidR="00B502F8" w:rsidRPr="00A010E0" w:rsidRDefault="00B502F8">
      <w:pPr>
        <w:rPr>
          <w:rFonts w:asciiTheme="minorHAnsi" w:hAnsiTheme="minorHAnsi" w:cs="Arial"/>
          <w:sz w:val="22"/>
          <w:szCs w:val="22"/>
        </w:rPr>
      </w:pPr>
    </w:p>
    <w:p w14:paraId="073C5DBD" w14:textId="77777777" w:rsidR="00064027" w:rsidRPr="00A010E0" w:rsidRDefault="001954E0" w:rsidP="0056629D">
      <w:pPr>
        <w:spacing w:after="120"/>
        <w:jc w:val="center"/>
        <w:rPr>
          <w:rFonts w:asciiTheme="minorHAnsi" w:hAnsiTheme="minorHAnsi" w:cs="Arial"/>
          <w:b/>
          <w:sz w:val="26"/>
          <w:szCs w:val="26"/>
        </w:rPr>
      </w:pPr>
      <w:r w:rsidRPr="00A010E0">
        <w:rPr>
          <w:rFonts w:asciiTheme="minorHAnsi" w:hAnsiTheme="minorHAnsi" w:cs="Arial"/>
          <w:b/>
          <w:sz w:val="26"/>
          <w:szCs w:val="26"/>
        </w:rPr>
        <w:t>Preambule:</w:t>
      </w:r>
    </w:p>
    <w:p w14:paraId="31E4D3B5" w14:textId="77777777" w:rsidR="00B11A4D" w:rsidRPr="00A010E0" w:rsidRDefault="001954E0" w:rsidP="0079791F">
      <w:pPr>
        <w:jc w:val="both"/>
        <w:rPr>
          <w:rFonts w:asciiTheme="minorHAnsi" w:hAnsiTheme="minorHAnsi" w:cs="Arial"/>
          <w:bCs/>
          <w:sz w:val="22"/>
          <w:szCs w:val="22"/>
        </w:rPr>
      </w:pPr>
      <w:r w:rsidRPr="00A010E0">
        <w:rPr>
          <w:rFonts w:asciiTheme="minorHAnsi" w:hAnsiTheme="minorHAnsi" w:cs="Arial"/>
          <w:bCs/>
          <w:sz w:val="22"/>
          <w:szCs w:val="22"/>
        </w:rPr>
        <w:t xml:space="preserve">Tato smlouva se uzavírá na základě </w:t>
      </w:r>
      <w:r w:rsidR="001722A3" w:rsidRPr="00A010E0">
        <w:rPr>
          <w:rFonts w:asciiTheme="minorHAnsi" w:hAnsiTheme="minorHAnsi" w:cs="Arial"/>
          <w:bCs/>
          <w:sz w:val="22"/>
          <w:szCs w:val="22"/>
        </w:rPr>
        <w:t xml:space="preserve">výsledku </w:t>
      </w:r>
      <w:r w:rsidRPr="00A010E0">
        <w:rPr>
          <w:rFonts w:asciiTheme="minorHAnsi" w:hAnsiTheme="minorHAnsi" w:cs="Arial"/>
          <w:bCs/>
          <w:sz w:val="22"/>
          <w:szCs w:val="22"/>
        </w:rPr>
        <w:t xml:space="preserve">veřejné zakázky </w:t>
      </w:r>
      <w:r w:rsidR="00EF7E41" w:rsidRPr="00A010E0">
        <w:rPr>
          <w:rFonts w:asciiTheme="minorHAnsi" w:hAnsiTheme="minorHAnsi" w:cs="Arial"/>
          <w:bCs/>
          <w:sz w:val="22"/>
          <w:szCs w:val="22"/>
        </w:rPr>
        <w:t xml:space="preserve">malého rozsahu </w:t>
      </w:r>
      <w:r w:rsidR="009D5978" w:rsidRPr="00A010E0">
        <w:rPr>
          <w:rFonts w:asciiTheme="minorHAnsi" w:hAnsiTheme="minorHAnsi" w:cs="Arial"/>
          <w:bCs/>
          <w:sz w:val="22"/>
          <w:szCs w:val="22"/>
        </w:rPr>
        <w:t>na služby s názvem</w:t>
      </w:r>
      <w:r w:rsidR="00E1385C" w:rsidRPr="00A010E0">
        <w:rPr>
          <w:rFonts w:asciiTheme="minorHAnsi" w:hAnsiTheme="minorHAnsi" w:cs="Arial"/>
          <w:bCs/>
          <w:sz w:val="22"/>
          <w:szCs w:val="22"/>
        </w:rPr>
        <w:t xml:space="preserve"> </w:t>
      </w:r>
      <w:r w:rsidR="00DA55D3" w:rsidRPr="00A010E0">
        <w:rPr>
          <w:rFonts w:asciiTheme="minorHAnsi" w:hAnsiTheme="minorHAnsi" w:cs="Arial"/>
          <w:bCs/>
          <w:sz w:val="22"/>
          <w:szCs w:val="22"/>
        </w:rPr>
        <w:t>„</w:t>
      </w:r>
      <w:r w:rsidR="00F46C48" w:rsidRPr="00A010E0">
        <w:rPr>
          <w:rFonts w:asciiTheme="minorHAnsi" w:hAnsiTheme="minorHAnsi" w:cs="Arial"/>
          <w:bCs/>
          <w:sz w:val="22"/>
          <w:szCs w:val="22"/>
        </w:rPr>
        <w:t xml:space="preserve">Provozování recepčních služeb v objektu DS </w:t>
      </w:r>
      <w:r w:rsidR="00EF7E41" w:rsidRPr="00A010E0">
        <w:rPr>
          <w:rFonts w:asciiTheme="minorHAnsi" w:hAnsiTheme="minorHAnsi" w:cs="Arial"/>
          <w:bCs/>
          <w:sz w:val="22"/>
          <w:szCs w:val="22"/>
        </w:rPr>
        <w:t>Nová slunečnice</w:t>
      </w:r>
      <w:r w:rsidR="00721634" w:rsidRPr="00A010E0">
        <w:rPr>
          <w:rFonts w:asciiTheme="minorHAnsi" w:hAnsiTheme="minorHAnsi" w:cs="Arial"/>
          <w:bCs/>
          <w:sz w:val="22"/>
          <w:szCs w:val="22"/>
        </w:rPr>
        <w:t xml:space="preserve"> 2018</w:t>
      </w:r>
      <w:r w:rsidR="00DA55D3" w:rsidRPr="00A010E0">
        <w:rPr>
          <w:rFonts w:asciiTheme="minorHAnsi" w:hAnsiTheme="minorHAnsi" w:cs="Arial"/>
          <w:bCs/>
          <w:sz w:val="22"/>
          <w:szCs w:val="22"/>
        </w:rPr>
        <w:t>“</w:t>
      </w:r>
      <w:r w:rsidR="00A37BC9" w:rsidRPr="00A010E0">
        <w:rPr>
          <w:rFonts w:asciiTheme="minorHAnsi" w:hAnsiTheme="minorHAnsi" w:cs="Arial"/>
          <w:bCs/>
          <w:sz w:val="22"/>
          <w:szCs w:val="22"/>
        </w:rPr>
        <w:t>.</w:t>
      </w:r>
    </w:p>
    <w:p w14:paraId="329A9B80" w14:textId="77777777" w:rsidR="00E1385C" w:rsidRPr="00A010E0" w:rsidRDefault="00E1385C" w:rsidP="0079791F">
      <w:pPr>
        <w:jc w:val="both"/>
        <w:rPr>
          <w:rFonts w:asciiTheme="minorHAnsi" w:hAnsiTheme="minorHAnsi" w:cs="Arial"/>
          <w:sz w:val="22"/>
          <w:szCs w:val="22"/>
        </w:rPr>
      </w:pPr>
    </w:p>
    <w:p w14:paraId="704C41AF" w14:textId="77777777" w:rsidR="00EB4E70" w:rsidRPr="00A010E0" w:rsidRDefault="00EB4E70" w:rsidP="00845BDD">
      <w:pPr>
        <w:spacing w:after="120"/>
        <w:jc w:val="center"/>
        <w:rPr>
          <w:rFonts w:asciiTheme="minorHAnsi" w:hAnsiTheme="minorHAnsi" w:cs="Arial"/>
          <w:b/>
          <w:sz w:val="26"/>
          <w:szCs w:val="26"/>
        </w:rPr>
      </w:pPr>
      <w:r w:rsidRPr="00A010E0">
        <w:rPr>
          <w:rFonts w:asciiTheme="minorHAnsi" w:hAnsiTheme="minorHAnsi" w:cs="Arial"/>
          <w:b/>
          <w:sz w:val="26"/>
          <w:szCs w:val="26"/>
        </w:rPr>
        <w:t>I. Předmět smlouvy</w:t>
      </w:r>
    </w:p>
    <w:p w14:paraId="3880BBA7" w14:textId="77777777" w:rsidR="001722A3" w:rsidRPr="00A010E0" w:rsidRDefault="001722A3" w:rsidP="000F610B">
      <w:pPr>
        <w:pStyle w:val="Zkladntext3"/>
        <w:rPr>
          <w:rFonts w:asciiTheme="minorHAnsi" w:hAnsiTheme="minorHAnsi" w:cs="Arial"/>
          <w:i w:val="0"/>
          <w:szCs w:val="22"/>
        </w:rPr>
      </w:pPr>
      <w:r w:rsidRPr="00A010E0">
        <w:rPr>
          <w:rFonts w:asciiTheme="minorHAnsi" w:hAnsiTheme="minorHAnsi" w:cs="Arial"/>
          <w:i w:val="0"/>
          <w:szCs w:val="22"/>
        </w:rPr>
        <w:t>Předmětem plnění smlouvy je zajištění a provádění komple</w:t>
      </w:r>
      <w:r w:rsidR="00E1385C" w:rsidRPr="00A010E0">
        <w:rPr>
          <w:rFonts w:asciiTheme="minorHAnsi" w:hAnsiTheme="minorHAnsi" w:cs="Arial"/>
          <w:i w:val="0"/>
          <w:szCs w:val="22"/>
        </w:rPr>
        <w:t>x</w:t>
      </w:r>
      <w:r w:rsidRPr="00A010E0">
        <w:rPr>
          <w:rFonts w:asciiTheme="minorHAnsi" w:hAnsiTheme="minorHAnsi" w:cs="Arial"/>
          <w:i w:val="0"/>
          <w:szCs w:val="22"/>
        </w:rPr>
        <w:t xml:space="preserve">ních </w:t>
      </w:r>
      <w:r w:rsidR="00F46C48" w:rsidRPr="00A010E0">
        <w:rPr>
          <w:rFonts w:asciiTheme="minorHAnsi" w:hAnsiTheme="minorHAnsi" w:cs="Arial"/>
          <w:i w:val="0"/>
          <w:szCs w:val="22"/>
        </w:rPr>
        <w:t xml:space="preserve">recepčních služeb v objektu DS </w:t>
      </w:r>
      <w:r w:rsidR="00EF7E41" w:rsidRPr="00A010E0">
        <w:rPr>
          <w:rFonts w:asciiTheme="minorHAnsi" w:hAnsiTheme="minorHAnsi" w:cs="Arial"/>
          <w:i w:val="0"/>
          <w:szCs w:val="22"/>
        </w:rPr>
        <w:t>Nová slunečnice</w:t>
      </w:r>
      <w:r w:rsidR="00F46C48" w:rsidRPr="00A010E0">
        <w:rPr>
          <w:rFonts w:asciiTheme="minorHAnsi" w:hAnsiTheme="minorHAnsi" w:cs="Arial"/>
          <w:i w:val="0"/>
          <w:szCs w:val="22"/>
        </w:rPr>
        <w:t xml:space="preserve"> </w:t>
      </w:r>
      <w:r w:rsidR="00E1385C" w:rsidRPr="00A010E0">
        <w:rPr>
          <w:rFonts w:asciiTheme="minorHAnsi" w:hAnsiTheme="minorHAnsi" w:cs="Arial"/>
          <w:i w:val="0"/>
          <w:szCs w:val="22"/>
          <w:shd w:val="clear" w:color="auto" w:fill="FFFFFF" w:themeFill="background1"/>
        </w:rPr>
        <w:t>- o</w:t>
      </w:r>
      <w:r w:rsidR="00F46C48" w:rsidRPr="00A010E0">
        <w:rPr>
          <w:rFonts w:asciiTheme="minorHAnsi" w:hAnsiTheme="minorHAnsi" w:cs="Arial"/>
          <w:i w:val="0"/>
          <w:szCs w:val="22"/>
          <w:shd w:val="clear" w:color="auto" w:fill="FFFFFF" w:themeFill="background1"/>
        </w:rPr>
        <w:t>bjekt recepce u vstupu do</w:t>
      </w:r>
      <w:r w:rsidR="00F46C48" w:rsidRPr="00A010E0">
        <w:rPr>
          <w:rFonts w:asciiTheme="minorHAnsi" w:hAnsiTheme="minorHAnsi" w:cs="Arial"/>
          <w:i w:val="0"/>
          <w:szCs w:val="22"/>
        </w:rPr>
        <w:t xml:space="preserve"> Domova pro seniory </w:t>
      </w:r>
      <w:r w:rsidR="00EF7E41" w:rsidRPr="00A010E0">
        <w:rPr>
          <w:rFonts w:asciiTheme="minorHAnsi" w:hAnsiTheme="minorHAnsi" w:cs="Arial"/>
          <w:i w:val="0"/>
          <w:szCs w:val="22"/>
        </w:rPr>
        <w:t>Nová Slunečnice</w:t>
      </w:r>
      <w:r w:rsidR="00E1385C" w:rsidRPr="00A010E0">
        <w:rPr>
          <w:rFonts w:asciiTheme="minorHAnsi" w:hAnsiTheme="minorHAnsi" w:cs="Arial"/>
          <w:i w:val="0"/>
          <w:szCs w:val="22"/>
        </w:rPr>
        <w:t>,</w:t>
      </w:r>
      <w:r w:rsidR="00EF7E41" w:rsidRPr="00A010E0">
        <w:rPr>
          <w:rFonts w:asciiTheme="minorHAnsi" w:hAnsiTheme="minorHAnsi" w:cs="Arial"/>
          <w:i w:val="0"/>
          <w:szCs w:val="22"/>
        </w:rPr>
        <w:t xml:space="preserve"> v </w:t>
      </w:r>
      <w:r w:rsidR="00F46C48" w:rsidRPr="00A010E0">
        <w:rPr>
          <w:rFonts w:asciiTheme="minorHAnsi" w:hAnsiTheme="minorHAnsi" w:cs="Arial"/>
          <w:i w:val="0"/>
          <w:szCs w:val="22"/>
        </w:rPr>
        <w:t>nepřetržitém 24 hodinovém režimu, s následujícím obsahem plnění</w:t>
      </w:r>
      <w:r w:rsidRPr="00A010E0">
        <w:rPr>
          <w:rFonts w:asciiTheme="minorHAnsi" w:hAnsiTheme="minorHAnsi" w:cs="Arial"/>
          <w:i w:val="0"/>
          <w:szCs w:val="22"/>
        </w:rPr>
        <w:t xml:space="preserve">: </w:t>
      </w:r>
    </w:p>
    <w:p w14:paraId="3DABD0DB" w14:textId="77777777" w:rsidR="00F46C48" w:rsidRPr="00A010E0" w:rsidRDefault="00F46C48" w:rsidP="000F610B">
      <w:pPr>
        <w:numPr>
          <w:ilvl w:val="1"/>
          <w:numId w:val="36"/>
        </w:numPr>
        <w:tabs>
          <w:tab w:val="clear" w:pos="792"/>
          <w:tab w:val="num" w:pos="709"/>
        </w:tabs>
        <w:spacing w:before="120"/>
        <w:ind w:left="709"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 xml:space="preserve">Zabezpečovat režim vstupu </w:t>
      </w:r>
      <w:r w:rsidRPr="00A010E0">
        <w:rPr>
          <w:rStyle w:val="Nadpis2CharCharCharCharCharCharCharCharCharCharChar"/>
          <w:rFonts w:asciiTheme="minorHAnsi" w:hAnsiTheme="minorHAnsi"/>
          <w:b w:val="0"/>
          <w:i w:val="0"/>
          <w:sz w:val="22"/>
          <w:szCs w:val="22"/>
          <w:shd w:val="clear" w:color="auto" w:fill="FFFFFF" w:themeFill="background1"/>
        </w:rPr>
        <w:t>a vjezdu</w:t>
      </w:r>
      <w:r w:rsidRPr="00A010E0">
        <w:rPr>
          <w:rStyle w:val="Nadpis2CharCharCharCharCharCharCharCharCharCharChar"/>
          <w:rFonts w:asciiTheme="minorHAnsi" w:hAnsiTheme="minorHAnsi"/>
          <w:b w:val="0"/>
          <w:i w:val="0"/>
          <w:sz w:val="22"/>
          <w:szCs w:val="22"/>
        </w:rPr>
        <w:t xml:space="preserve"> do objektu dle požadavku objednatele včetně oprávněnosti pohybu cizích osob po objektu</w:t>
      </w:r>
      <w:r w:rsidR="00E1385C" w:rsidRPr="00A010E0">
        <w:rPr>
          <w:rStyle w:val="Nadpis2CharCharCharCharCharCharCharCharCharCharChar"/>
          <w:rFonts w:asciiTheme="minorHAnsi" w:hAnsiTheme="minorHAnsi"/>
          <w:b w:val="0"/>
          <w:i w:val="0"/>
          <w:sz w:val="22"/>
          <w:szCs w:val="22"/>
        </w:rPr>
        <w:t xml:space="preserve"> a dále</w:t>
      </w:r>
      <w:r w:rsidRPr="00A010E0">
        <w:rPr>
          <w:rStyle w:val="Nadpis2CharCharCharCharCharCharCharCharCharCharChar"/>
          <w:rFonts w:asciiTheme="minorHAnsi" w:hAnsiTheme="minorHAnsi"/>
          <w:b w:val="0"/>
          <w:i w:val="0"/>
          <w:sz w:val="22"/>
          <w:szCs w:val="22"/>
        </w:rPr>
        <w:t>;</w:t>
      </w:r>
    </w:p>
    <w:p w14:paraId="03783D93" w14:textId="77777777" w:rsidR="00F46C48" w:rsidRPr="00A010E0" w:rsidRDefault="00F46C48"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Zajistit ochranu majetku objednatele;</w:t>
      </w:r>
    </w:p>
    <w:p w14:paraId="36DEE5FA" w14:textId="77777777" w:rsidR="00F46C48" w:rsidRPr="00A010E0" w:rsidRDefault="00F46C48"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 xml:space="preserve">Provádět pravidelné pochůzky v objektu - </w:t>
      </w:r>
      <w:r w:rsidR="0079791F" w:rsidRPr="00A010E0">
        <w:rPr>
          <w:rStyle w:val="Nadpis2CharCharCharCharCharCharCharCharCharCharChar"/>
          <w:rFonts w:asciiTheme="minorHAnsi" w:hAnsiTheme="minorHAnsi"/>
          <w:b w:val="0"/>
          <w:i w:val="0"/>
          <w:sz w:val="22"/>
          <w:szCs w:val="22"/>
        </w:rPr>
        <w:t>osoba provádějící obchůzku</w:t>
      </w:r>
      <w:r w:rsidRPr="00A010E0">
        <w:rPr>
          <w:rStyle w:val="Nadpis2CharCharCharCharCharCharCharCharCharCharChar"/>
          <w:rFonts w:asciiTheme="minorHAnsi" w:hAnsiTheme="minorHAnsi"/>
          <w:b w:val="0"/>
          <w:i w:val="0"/>
          <w:sz w:val="22"/>
          <w:szCs w:val="22"/>
        </w:rPr>
        <w:t xml:space="preserve"> se zaměří: </w:t>
      </w:r>
    </w:p>
    <w:p w14:paraId="20297CCB" w14:textId="77777777" w:rsidR="00F46C48" w:rsidRPr="00A010E0" w:rsidRDefault="00F46C48" w:rsidP="00E1385C">
      <w:pPr>
        <w:pStyle w:val="Odstavecseseznamem"/>
        <w:numPr>
          <w:ilvl w:val="0"/>
          <w:numId w:val="37"/>
        </w:numPr>
        <w:tabs>
          <w:tab w:val="num" w:pos="1985"/>
        </w:tabs>
        <w:spacing w:before="60"/>
        <w:ind w:left="1985" w:hanging="567"/>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 xml:space="preserve">zda v objektu nehrozí škody na majetku objednatele činností třetích osob, </w:t>
      </w:r>
    </w:p>
    <w:p w14:paraId="72A52A78" w14:textId="77777777" w:rsidR="00F46C48" w:rsidRPr="00A010E0" w:rsidRDefault="00F46C48" w:rsidP="00E1385C">
      <w:pPr>
        <w:pStyle w:val="Odstavecseseznamem"/>
        <w:numPr>
          <w:ilvl w:val="0"/>
          <w:numId w:val="37"/>
        </w:numPr>
        <w:tabs>
          <w:tab w:val="num" w:pos="1985"/>
        </w:tabs>
        <w:spacing w:before="60"/>
        <w:ind w:left="1985" w:hanging="567"/>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zda nehrozí škody na majetku objednatele vyvolané havarijní situací nebo poruchou protipožárních, technických a jiných zásad platných pro daný objekt či provoz</w:t>
      </w:r>
    </w:p>
    <w:p w14:paraId="455B3CAC" w14:textId="77777777" w:rsidR="008F38C3" w:rsidRPr="00A010E0" w:rsidRDefault="00F46C48" w:rsidP="008F38C3">
      <w:pPr>
        <w:pStyle w:val="Odstavecseseznamem"/>
        <w:numPr>
          <w:ilvl w:val="0"/>
          <w:numId w:val="37"/>
        </w:numPr>
        <w:tabs>
          <w:tab w:val="num" w:pos="1985"/>
        </w:tabs>
        <w:spacing w:before="60"/>
        <w:ind w:left="1985" w:hanging="567"/>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lastRenderedPageBreak/>
        <w:t>kontrola určených míst majících charakter kritic</w:t>
      </w:r>
      <w:r w:rsidR="00EF7E41" w:rsidRPr="00A010E0">
        <w:rPr>
          <w:rStyle w:val="Nadpis2CharCharCharCharCharCharCharCharCharCharChar"/>
          <w:rFonts w:asciiTheme="minorHAnsi" w:hAnsiTheme="minorHAnsi"/>
          <w:b w:val="0"/>
          <w:i w:val="0"/>
          <w:sz w:val="22"/>
          <w:szCs w:val="22"/>
        </w:rPr>
        <w:t>kých, provozně důležitých a </w:t>
      </w:r>
      <w:r w:rsidRPr="00A010E0">
        <w:rPr>
          <w:rStyle w:val="Nadpis2CharCharCharCharCharCharCharCharCharCharChar"/>
          <w:rFonts w:asciiTheme="minorHAnsi" w:hAnsiTheme="minorHAnsi"/>
          <w:b w:val="0"/>
          <w:i w:val="0"/>
          <w:sz w:val="22"/>
          <w:szCs w:val="22"/>
        </w:rPr>
        <w:t>požárně nebezpečných míst v souladu s jejich</w:t>
      </w:r>
      <w:r w:rsidR="00EF7E41" w:rsidRPr="00A010E0">
        <w:rPr>
          <w:rStyle w:val="Nadpis2CharCharCharCharCharCharCharCharCharCharChar"/>
          <w:rFonts w:asciiTheme="minorHAnsi" w:hAnsiTheme="minorHAnsi"/>
          <w:b w:val="0"/>
          <w:i w:val="0"/>
          <w:sz w:val="22"/>
          <w:szCs w:val="22"/>
        </w:rPr>
        <w:t xml:space="preserve"> specifikací objednavatelem – v </w:t>
      </w:r>
      <w:r w:rsidRPr="00A010E0">
        <w:rPr>
          <w:rStyle w:val="Nadpis2CharCharCharCharCharCharCharCharCharCharChar"/>
          <w:rFonts w:asciiTheme="minorHAnsi" w:hAnsiTheme="minorHAnsi"/>
          <w:b w:val="0"/>
          <w:i w:val="0"/>
          <w:sz w:val="22"/>
          <w:szCs w:val="22"/>
        </w:rPr>
        <w:t>souladu s vnitřními předpisy a směrnicemi objednavatele</w:t>
      </w:r>
    </w:p>
    <w:p w14:paraId="58336EB8" w14:textId="77777777" w:rsidR="00F46C48" w:rsidRPr="00A010E0" w:rsidRDefault="00F46C48" w:rsidP="008F38C3">
      <w:pPr>
        <w:pStyle w:val="Odstavecseseznamem"/>
        <w:numPr>
          <w:ilvl w:val="0"/>
          <w:numId w:val="37"/>
        </w:numPr>
        <w:tabs>
          <w:tab w:val="num" w:pos="1985"/>
        </w:tabs>
        <w:spacing w:before="60"/>
        <w:ind w:left="1985" w:hanging="567"/>
        <w:jc w:val="both"/>
        <w:rPr>
          <w:rFonts w:asciiTheme="minorHAnsi" w:hAnsiTheme="minorHAnsi" w:cs="Arial"/>
          <w:bCs/>
          <w:iCs/>
          <w:sz w:val="22"/>
          <w:szCs w:val="22"/>
        </w:rPr>
      </w:pPr>
      <w:r w:rsidRPr="00A010E0">
        <w:rPr>
          <w:rFonts w:asciiTheme="minorHAnsi" w:hAnsiTheme="minorHAnsi" w:cs="Arial"/>
          <w:sz w:val="22"/>
          <w:szCs w:val="22"/>
        </w:rPr>
        <w:t>provádění dohledu nad režimem parkování vozidel se zaměřením na oprávněnost parkování a zajištění průje</w:t>
      </w:r>
      <w:r w:rsidR="00EF7E41" w:rsidRPr="00A010E0">
        <w:rPr>
          <w:rFonts w:asciiTheme="minorHAnsi" w:hAnsiTheme="minorHAnsi" w:cs="Arial"/>
          <w:sz w:val="22"/>
          <w:szCs w:val="22"/>
        </w:rPr>
        <w:t>zdu na vnitřních komunikacích v </w:t>
      </w:r>
      <w:r w:rsidRPr="00A010E0">
        <w:rPr>
          <w:rFonts w:asciiTheme="minorHAnsi" w:hAnsiTheme="minorHAnsi" w:cs="Arial"/>
          <w:sz w:val="22"/>
          <w:szCs w:val="22"/>
        </w:rPr>
        <w:t>areálu</w:t>
      </w:r>
    </w:p>
    <w:p w14:paraId="482B79B0" w14:textId="77777777" w:rsidR="00F46C48" w:rsidRPr="00A010E0" w:rsidRDefault="00F46C48"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Řešení krizových a různých zdravotních situací;</w:t>
      </w:r>
    </w:p>
    <w:p w14:paraId="46E81D8B" w14:textId="77777777" w:rsidR="00F46C48" w:rsidRPr="00A010E0" w:rsidRDefault="00F46C48"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 xml:space="preserve">Reprezentace DS </w:t>
      </w:r>
      <w:r w:rsidR="00EF7E41" w:rsidRPr="00A010E0">
        <w:rPr>
          <w:rStyle w:val="Nadpis2CharCharCharCharCharCharCharCharCharCharChar"/>
          <w:rFonts w:asciiTheme="minorHAnsi" w:hAnsiTheme="minorHAnsi"/>
          <w:b w:val="0"/>
          <w:i w:val="0"/>
          <w:sz w:val="22"/>
          <w:szCs w:val="22"/>
        </w:rPr>
        <w:t>Nová slunečnice</w:t>
      </w:r>
      <w:r w:rsidRPr="00A010E0">
        <w:rPr>
          <w:rStyle w:val="Nadpis2CharCharCharCharCharCharCharCharCharCharChar"/>
          <w:rFonts w:asciiTheme="minorHAnsi" w:hAnsiTheme="minorHAnsi"/>
          <w:b w:val="0"/>
          <w:i w:val="0"/>
          <w:sz w:val="22"/>
          <w:szCs w:val="22"/>
        </w:rPr>
        <w:t>;</w:t>
      </w:r>
    </w:p>
    <w:p w14:paraId="51C237B6" w14:textId="77777777" w:rsidR="00F46C48" w:rsidRPr="00A010E0" w:rsidRDefault="00F46C48"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Vyřizování telefonních hovorů dle pokynů zadavatele</w:t>
      </w:r>
      <w:r w:rsidRPr="00A010E0">
        <w:rPr>
          <w:rFonts w:asciiTheme="minorHAnsi" w:hAnsiTheme="minorHAnsi" w:cs="Arial"/>
          <w:sz w:val="22"/>
          <w:szCs w:val="22"/>
        </w:rPr>
        <w:t xml:space="preserve"> a zajištění obsluhy telefonní ústředny, umístěné v objektu vrátnice;</w:t>
      </w:r>
    </w:p>
    <w:p w14:paraId="22E00F45" w14:textId="77777777" w:rsidR="008F38C3" w:rsidRPr="00A010E0" w:rsidRDefault="00F46C48" w:rsidP="008F38C3">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Klíčové</w:t>
      </w:r>
      <w:r w:rsidR="00EF7E41" w:rsidRPr="00A010E0">
        <w:rPr>
          <w:rStyle w:val="Nadpis2CharCharCharCharCharCharCharCharCharCharChar"/>
          <w:rFonts w:asciiTheme="minorHAnsi" w:hAnsiTheme="minorHAnsi"/>
          <w:b w:val="0"/>
          <w:i w:val="0"/>
          <w:sz w:val="22"/>
          <w:szCs w:val="22"/>
        </w:rPr>
        <w:t xml:space="preserve"> hospodářství - d</w:t>
      </w:r>
      <w:r w:rsidRPr="00A010E0">
        <w:rPr>
          <w:rStyle w:val="Nadpis2CharCharCharCharCharCharCharCharCharCharChar"/>
          <w:rFonts w:asciiTheme="minorHAnsi" w:hAnsiTheme="minorHAnsi"/>
          <w:b w:val="0"/>
          <w:i w:val="0"/>
          <w:sz w:val="22"/>
          <w:szCs w:val="22"/>
        </w:rPr>
        <w:t>oh</w:t>
      </w:r>
      <w:r w:rsidR="00513DE8" w:rsidRPr="00A010E0">
        <w:rPr>
          <w:rStyle w:val="Nadpis2CharCharCharCharCharCharCharCharCharCharChar"/>
          <w:rFonts w:asciiTheme="minorHAnsi" w:hAnsiTheme="minorHAnsi"/>
          <w:b w:val="0"/>
          <w:i w:val="0"/>
          <w:sz w:val="22"/>
          <w:szCs w:val="22"/>
        </w:rPr>
        <w:t>lížet na dodržování zásad tzv. „</w:t>
      </w:r>
      <w:r w:rsidRPr="00A010E0">
        <w:rPr>
          <w:rStyle w:val="Nadpis2CharCharCharCharCharCharCharCharCharCharChar"/>
          <w:rFonts w:asciiTheme="minorHAnsi" w:hAnsiTheme="minorHAnsi"/>
          <w:b w:val="0"/>
          <w:i w:val="0"/>
          <w:sz w:val="22"/>
          <w:szCs w:val="22"/>
        </w:rPr>
        <w:t>klíčového režimu</w:t>
      </w:r>
      <w:r w:rsidR="00513DE8" w:rsidRPr="00A010E0">
        <w:rPr>
          <w:rStyle w:val="Nadpis2CharCharCharCharCharCharCharCharCharCharChar"/>
          <w:rFonts w:asciiTheme="minorHAnsi" w:hAnsiTheme="minorHAnsi"/>
          <w:b w:val="0"/>
          <w:i w:val="0"/>
          <w:sz w:val="22"/>
          <w:szCs w:val="22"/>
        </w:rPr>
        <w:t>“</w:t>
      </w:r>
      <w:r w:rsidRPr="00A010E0">
        <w:rPr>
          <w:rStyle w:val="Nadpis2CharCharCharCharCharCharCharCharCharCharChar"/>
          <w:rFonts w:asciiTheme="minorHAnsi" w:hAnsiTheme="minorHAnsi"/>
          <w:b w:val="0"/>
          <w:i w:val="0"/>
          <w:sz w:val="22"/>
          <w:szCs w:val="22"/>
        </w:rPr>
        <w:t xml:space="preserve"> platného pro daný objekt, tj. zda klíče od určených vstupů a vjezdů jsou odpovědnými pracovníky ukládány stanoveným způsobem na určená místa;</w:t>
      </w:r>
    </w:p>
    <w:p w14:paraId="08B68EDB" w14:textId="77777777" w:rsidR="00F46C48" w:rsidRPr="00A010E0" w:rsidRDefault="00F46C48" w:rsidP="008F38C3">
      <w:pPr>
        <w:numPr>
          <w:ilvl w:val="1"/>
          <w:numId w:val="38"/>
        </w:numPr>
        <w:spacing w:before="60"/>
        <w:ind w:left="1418" w:hanging="709"/>
        <w:jc w:val="both"/>
        <w:rPr>
          <w:rFonts w:asciiTheme="minorHAnsi" w:hAnsiTheme="minorHAnsi" w:cs="Arial"/>
          <w:bCs/>
          <w:iCs/>
          <w:sz w:val="22"/>
          <w:szCs w:val="22"/>
        </w:rPr>
      </w:pPr>
      <w:r w:rsidRPr="00A010E0">
        <w:rPr>
          <w:rFonts w:asciiTheme="minorHAnsi" w:hAnsiTheme="minorHAnsi" w:cs="Arial"/>
          <w:sz w:val="22"/>
          <w:szCs w:val="22"/>
        </w:rPr>
        <w:t>Kamerový systém;</w:t>
      </w:r>
    </w:p>
    <w:p w14:paraId="5E93114B" w14:textId="77777777" w:rsidR="008F38C3" w:rsidRPr="00A010E0" w:rsidRDefault="008F38C3" w:rsidP="008F38C3">
      <w:pPr>
        <w:numPr>
          <w:ilvl w:val="1"/>
          <w:numId w:val="38"/>
        </w:numPr>
        <w:spacing w:before="60"/>
        <w:ind w:left="1418" w:hanging="709"/>
        <w:jc w:val="both"/>
        <w:rPr>
          <w:rFonts w:asciiTheme="minorHAnsi" w:hAnsiTheme="minorHAnsi" w:cs="Arial"/>
          <w:bCs/>
          <w:iCs/>
          <w:sz w:val="22"/>
          <w:szCs w:val="22"/>
        </w:rPr>
      </w:pPr>
      <w:r w:rsidRPr="00A010E0">
        <w:rPr>
          <w:rFonts w:asciiTheme="minorHAnsi" w:hAnsiTheme="minorHAnsi" w:cs="Arial"/>
          <w:sz w:val="22"/>
          <w:szCs w:val="22"/>
        </w:rPr>
        <w:t>Poučená obsluha EPS;</w:t>
      </w:r>
    </w:p>
    <w:p w14:paraId="4B0B4AC1" w14:textId="77777777" w:rsidR="00F46C48" w:rsidRPr="00A010E0" w:rsidRDefault="00F46C48"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Průběžné vedení potřebné</w:t>
      </w:r>
      <w:r w:rsidR="00EF7E41" w:rsidRPr="00A010E0">
        <w:rPr>
          <w:rStyle w:val="Nadpis2CharCharCharCharCharCharCharCharCharCharChar"/>
          <w:rFonts w:asciiTheme="minorHAnsi" w:hAnsiTheme="minorHAnsi"/>
          <w:b w:val="0"/>
          <w:i w:val="0"/>
          <w:sz w:val="22"/>
          <w:szCs w:val="22"/>
        </w:rPr>
        <w:t xml:space="preserve"> dokumentace o průběhu činnosti</w:t>
      </w:r>
      <w:r w:rsidR="00285A04" w:rsidRPr="00A010E0">
        <w:rPr>
          <w:rStyle w:val="Nadpis2CharCharCharCharCharCharCharCharCharCharChar"/>
          <w:rFonts w:asciiTheme="minorHAnsi" w:hAnsiTheme="minorHAnsi"/>
          <w:b w:val="0"/>
          <w:i w:val="0"/>
          <w:sz w:val="22"/>
          <w:szCs w:val="22"/>
          <w:lang w:val="en-GB"/>
        </w:rPr>
        <w:t>;</w:t>
      </w:r>
    </w:p>
    <w:p w14:paraId="0B3FA628" w14:textId="77777777" w:rsidR="00285A04" w:rsidRPr="00A010E0" w:rsidRDefault="00285A04"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Pravidelné uzamykání a odemykání vytipovaných dveří</w:t>
      </w:r>
      <w:r w:rsidRPr="00A010E0">
        <w:rPr>
          <w:rStyle w:val="Nadpis2CharCharCharCharCharCharCharCharCharCharChar"/>
          <w:rFonts w:asciiTheme="minorHAnsi" w:hAnsiTheme="minorHAnsi"/>
          <w:b w:val="0"/>
          <w:i w:val="0"/>
          <w:sz w:val="22"/>
          <w:szCs w:val="22"/>
          <w:lang w:val="en-GB"/>
        </w:rPr>
        <w:t>;</w:t>
      </w:r>
    </w:p>
    <w:p w14:paraId="23D6106B" w14:textId="77777777" w:rsidR="00285A04" w:rsidRPr="00A010E0" w:rsidRDefault="00285A04"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Manipulace se zahradním nábytkem před vchodem</w:t>
      </w:r>
      <w:r w:rsidRPr="00A010E0">
        <w:rPr>
          <w:rStyle w:val="Nadpis2CharCharCharCharCharCharCharCharCharCharChar"/>
          <w:rFonts w:asciiTheme="minorHAnsi" w:hAnsiTheme="minorHAnsi"/>
          <w:b w:val="0"/>
          <w:i w:val="0"/>
          <w:sz w:val="22"/>
          <w:szCs w:val="22"/>
          <w:lang w:val="en-GB"/>
        </w:rPr>
        <w:t>;</w:t>
      </w:r>
    </w:p>
    <w:p w14:paraId="6640A213" w14:textId="77777777" w:rsidR="00285A04" w:rsidRPr="00A010E0" w:rsidRDefault="00285A04"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Otevírání a zavírání slunečníků v letním období</w:t>
      </w:r>
      <w:r w:rsidRPr="00A010E0">
        <w:rPr>
          <w:rStyle w:val="Nadpis2CharCharCharCharCharCharCharCharCharCharChar"/>
          <w:rFonts w:asciiTheme="minorHAnsi" w:hAnsiTheme="minorHAnsi"/>
          <w:b w:val="0"/>
          <w:i w:val="0"/>
          <w:sz w:val="22"/>
          <w:szCs w:val="22"/>
          <w:lang w:val="en-GB"/>
        </w:rPr>
        <w:t>;</w:t>
      </w:r>
    </w:p>
    <w:p w14:paraId="58969E80" w14:textId="77777777" w:rsidR="00285A04" w:rsidRPr="00A010E0" w:rsidRDefault="00285A04"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Uzamykání a otevírání vjezdu (vrat) do areálu</w:t>
      </w:r>
      <w:r w:rsidRPr="00A010E0">
        <w:rPr>
          <w:rStyle w:val="Nadpis2CharCharCharCharCharCharCharCharCharCharChar"/>
          <w:rFonts w:asciiTheme="minorHAnsi" w:hAnsiTheme="minorHAnsi"/>
          <w:b w:val="0"/>
          <w:i w:val="0"/>
          <w:sz w:val="22"/>
          <w:szCs w:val="22"/>
          <w:lang w:val="en-GB"/>
        </w:rPr>
        <w:t>;</w:t>
      </w:r>
    </w:p>
    <w:p w14:paraId="254B680C" w14:textId="77777777" w:rsidR="00285A04" w:rsidRPr="00A010E0" w:rsidRDefault="00285A04"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Otevírání požárních dveří na chodbách</w:t>
      </w:r>
      <w:r w:rsidRPr="00A010E0">
        <w:rPr>
          <w:rStyle w:val="Nadpis2CharCharCharCharCharCharCharCharCharCharChar"/>
          <w:rFonts w:asciiTheme="minorHAnsi" w:hAnsiTheme="minorHAnsi"/>
          <w:b w:val="0"/>
          <w:i w:val="0"/>
          <w:sz w:val="22"/>
          <w:szCs w:val="22"/>
          <w:lang w:val="en-GB"/>
        </w:rPr>
        <w:t>;</w:t>
      </w:r>
    </w:p>
    <w:p w14:paraId="58E35C24" w14:textId="77777777" w:rsidR="00285A04" w:rsidRPr="00A010E0" w:rsidRDefault="00285A04"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Další činnosti dle vzniklých požadavků.</w:t>
      </w:r>
    </w:p>
    <w:p w14:paraId="2552AB5E" w14:textId="77777777" w:rsidR="00F46C48" w:rsidRPr="00A010E0" w:rsidRDefault="0079791F" w:rsidP="002B48F0">
      <w:pPr>
        <w:pStyle w:val="sloseznamu"/>
        <w:widowControl/>
        <w:spacing w:before="120"/>
        <w:ind w:left="709" w:hanging="709"/>
        <w:jc w:val="both"/>
        <w:rPr>
          <w:rStyle w:val="Nadpis2CharCharCharCharCharCharCharCharCharCharChar"/>
          <w:rFonts w:asciiTheme="minorHAnsi" w:hAnsiTheme="minorHAnsi"/>
          <w:b w:val="0"/>
          <w:bCs w:val="0"/>
          <w:i w:val="0"/>
          <w:color w:val="auto"/>
          <w:sz w:val="22"/>
          <w:szCs w:val="22"/>
        </w:rPr>
      </w:pPr>
      <w:proofErr w:type="gramStart"/>
      <w:r w:rsidRPr="00A010E0">
        <w:rPr>
          <w:rStyle w:val="Nadpis2CharCharCharCharCharCharCharCharCharCharChar"/>
          <w:rFonts w:asciiTheme="minorHAnsi" w:hAnsiTheme="minorHAnsi"/>
          <w:b w:val="0"/>
          <w:i w:val="0"/>
          <w:color w:val="auto"/>
          <w:sz w:val="22"/>
          <w:szCs w:val="22"/>
        </w:rPr>
        <w:t>1.2</w:t>
      </w:r>
      <w:proofErr w:type="gramEnd"/>
      <w:r w:rsidRPr="00A010E0">
        <w:rPr>
          <w:rStyle w:val="Nadpis2CharCharCharCharCharCharCharCharCharCharChar"/>
          <w:rFonts w:asciiTheme="minorHAnsi" w:hAnsiTheme="minorHAnsi"/>
          <w:b w:val="0"/>
          <w:i w:val="0"/>
          <w:color w:val="auto"/>
          <w:sz w:val="22"/>
          <w:szCs w:val="22"/>
        </w:rPr>
        <w:t>.</w:t>
      </w:r>
      <w:r w:rsidRPr="00A010E0">
        <w:rPr>
          <w:rStyle w:val="Nadpis2CharCharCharCharCharCharCharCharCharCharChar"/>
          <w:rFonts w:asciiTheme="minorHAnsi" w:hAnsiTheme="minorHAnsi"/>
          <w:b w:val="0"/>
          <w:i w:val="0"/>
          <w:color w:val="auto"/>
          <w:sz w:val="22"/>
          <w:szCs w:val="22"/>
        </w:rPr>
        <w:tab/>
        <w:t>Objednatel</w:t>
      </w:r>
      <w:r w:rsidR="00F46C48" w:rsidRPr="00A010E0">
        <w:rPr>
          <w:rStyle w:val="Nadpis2CharCharCharCharCharCharCharCharCharCharChar"/>
          <w:rFonts w:asciiTheme="minorHAnsi" w:hAnsiTheme="minorHAnsi"/>
          <w:b w:val="0"/>
          <w:i w:val="0"/>
          <w:color w:val="auto"/>
          <w:sz w:val="22"/>
          <w:szCs w:val="22"/>
        </w:rPr>
        <w:t xml:space="preserve"> se touto smlouvou zavazuje, že pracovníci zajišťující výkony recepční služby</w:t>
      </w:r>
      <w:r w:rsidR="00F46C48" w:rsidRPr="00A010E0">
        <w:rPr>
          <w:rStyle w:val="Nadpis2CharCharCharCharCharCharCharCharCharCharChar"/>
          <w:rFonts w:asciiTheme="minorHAnsi" w:hAnsiTheme="minorHAnsi"/>
          <w:b w:val="0"/>
          <w:i w:val="0"/>
          <w:sz w:val="22"/>
          <w:szCs w:val="22"/>
        </w:rPr>
        <w:t xml:space="preserve"> budou splňovat tyto požadavky objednatele:</w:t>
      </w:r>
    </w:p>
    <w:p w14:paraId="6F850A44" w14:textId="77777777" w:rsidR="00F46C48" w:rsidRPr="00A010E0" w:rsidRDefault="00F46C48" w:rsidP="00E1385C">
      <w:pPr>
        <w:numPr>
          <w:ilvl w:val="1"/>
          <w:numId w:val="38"/>
        </w:numPr>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Reprezentativní vystupování</w:t>
      </w:r>
      <w:r w:rsidR="00E1385C" w:rsidRPr="00A010E0">
        <w:rPr>
          <w:rStyle w:val="Nadpis2CharCharCharCharCharCharCharCharCharCharChar"/>
          <w:rFonts w:asciiTheme="minorHAnsi" w:hAnsiTheme="minorHAnsi"/>
          <w:b w:val="0"/>
          <w:i w:val="0"/>
          <w:sz w:val="22"/>
          <w:szCs w:val="22"/>
        </w:rPr>
        <w:t>;</w:t>
      </w:r>
    </w:p>
    <w:p w14:paraId="5DE7B9BA" w14:textId="77777777" w:rsidR="00F46C48" w:rsidRPr="00A010E0" w:rsidRDefault="00F46C48" w:rsidP="00E1385C">
      <w:pPr>
        <w:numPr>
          <w:ilvl w:val="1"/>
          <w:numId w:val="38"/>
        </w:numPr>
        <w:tabs>
          <w:tab w:val="num" w:pos="3544"/>
        </w:tabs>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Dobrá úroveň umění jednat s lidmi</w:t>
      </w:r>
      <w:r w:rsidR="00E1385C" w:rsidRPr="00A010E0">
        <w:rPr>
          <w:rStyle w:val="Nadpis2CharCharCharCharCharCharCharCharCharCharChar"/>
          <w:rFonts w:asciiTheme="minorHAnsi" w:hAnsiTheme="minorHAnsi"/>
          <w:b w:val="0"/>
          <w:i w:val="0"/>
          <w:sz w:val="22"/>
          <w:szCs w:val="22"/>
        </w:rPr>
        <w:t>;</w:t>
      </w:r>
    </w:p>
    <w:p w14:paraId="1DCD0B7C" w14:textId="77777777" w:rsidR="00F46C48" w:rsidRPr="00A010E0" w:rsidRDefault="00F46C48" w:rsidP="00E1385C">
      <w:pPr>
        <w:numPr>
          <w:ilvl w:val="1"/>
          <w:numId w:val="38"/>
        </w:numPr>
        <w:tabs>
          <w:tab w:val="num" w:pos="3544"/>
        </w:tabs>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Organizační schopnosti</w:t>
      </w:r>
      <w:r w:rsidR="00E1385C" w:rsidRPr="00A010E0">
        <w:rPr>
          <w:rStyle w:val="Nadpis2CharCharCharCharCharCharCharCharCharCharChar"/>
          <w:rFonts w:asciiTheme="minorHAnsi" w:hAnsiTheme="minorHAnsi"/>
          <w:b w:val="0"/>
          <w:i w:val="0"/>
          <w:sz w:val="22"/>
          <w:szCs w:val="22"/>
        </w:rPr>
        <w:t>;</w:t>
      </w:r>
    </w:p>
    <w:p w14:paraId="5E3E51A3" w14:textId="77777777" w:rsidR="00F46C48" w:rsidRPr="00A010E0" w:rsidRDefault="00F46C48" w:rsidP="00E1385C">
      <w:pPr>
        <w:numPr>
          <w:ilvl w:val="1"/>
          <w:numId w:val="38"/>
        </w:numPr>
        <w:tabs>
          <w:tab w:val="num" w:pos="3544"/>
        </w:tabs>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Samostatnost v rozhodování</w:t>
      </w:r>
      <w:r w:rsidR="00E1385C" w:rsidRPr="00A010E0">
        <w:rPr>
          <w:rStyle w:val="Nadpis2CharCharCharCharCharCharCharCharCharCharChar"/>
          <w:rFonts w:asciiTheme="minorHAnsi" w:hAnsiTheme="minorHAnsi"/>
          <w:b w:val="0"/>
          <w:i w:val="0"/>
          <w:sz w:val="22"/>
          <w:szCs w:val="22"/>
        </w:rPr>
        <w:t>;</w:t>
      </w:r>
    </w:p>
    <w:p w14:paraId="17CEBFE5" w14:textId="77777777" w:rsidR="00F46C48" w:rsidRPr="00A010E0" w:rsidRDefault="00F46C48" w:rsidP="00E1385C">
      <w:pPr>
        <w:numPr>
          <w:ilvl w:val="1"/>
          <w:numId w:val="38"/>
        </w:numPr>
        <w:tabs>
          <w:tab w:val="num" w:pos="3544"/>
        </w:tabs>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Ochota, přesnost, svědomitost, spolehlivost</w:t>
      </w:r>
      <w:r w:rsidR="00E1385C" w:rsidRPr="00A010E0">
        <w:rPr>
          <w:rStyle w:val="Nadpis2CharCharCharCharCharCharCharCharCharCharChar"/>
          <w:rFonts w:asciiTheme="minorHAnsi" w:hAnsiTheme="minorHAnsi"/>
          <w:b w:val="0"/>
          <w:i w:val="0"/>
          <w:sz w:val="22"/>
          <w:szCs w:val="22"/>
        </w:rPr>
        <w:t>;</w:t>
      </w:r>
    </w:p>
    <w:p w14:paraId="71A47A52" w14:textId="77777777" w:rsidR="00F46C48" w:rsidRPr="00A010E0" w:rsidRDefault="00F46C48" w:rsidP="00E1385C">
      <w:pPr>
        <w:numPr>
          <w:ilvl w:val="1"/>
          <w:numId w:val="38"/>
        </w:numPr>
        <w:tabs>
          <w:tab w:val="num" w:pos="3544"/>
        </w:tabs>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Jednotná pracovní uniforma pracovníka recepce</w:t>
      </w:r>
      <w:r w:rsidR="00E1385C" w:rsidRPr="00A010E0">
        <w:rPr>
          <w:rStyle w:val="Nadpis2CharCharCharCharCharCharCharCharCharCharChar"/>
          <w:rFonts w:asciiTheme="minorHAnsi" w:hAnsiTheme="minorHAnsi"/>
          <w:b w:val="0"/>
          <w:i w:val="0"/>
          <w:sz w:val="22"/>
          <w:szCs w:val="22"/>
        </w:rPr>
        <w:t>;</w:t>
      </w:r>
    </w:p>
    <w:p w14:paraId="4DF59C97" w14:textId="77777777" w:rsidR="00F46C48" w:rsidRPr="00A010E0" w:rsidRDefault="00F46C48" w:rsidP="00E1385C">
      <w:pPr>
        <w:numPr>
          <w:ilvl w:val="1"/>
          <w:numId w:val="38"/>
        </w:numPr>
        <w:tabs>
          <w:tab w:val="num" w:pos="3544"/>
        </w:tabs>
        <w:spacing w:before="60"/>
        <w:ind w:left="1418" w:hanging="709"/>
        <w:jc w:val="both"/>
        <w:rPr>
          <w:rStyle w:val="Nadpis2CharCharCharCharCharCharCharCharCharCharChar"/>
          <w:rFonts w:asciiTheme="minorHAnsi" w:hAnsiTheme="minorHAnsi"/>
          <w:b w:val="0"/>
          <w:i w:val="0"/>
          <w:sz w:val="22"/>
          <w:szCs w:val="22"/>
        </w:rPr>
      </w:pPr>
      <w:r w:rsidRPr="00A010E0">
        <w:rPr>
          <w:rStyle w:val="Nadpis2CharCharCharCharCharCharCharCharCharCharChar"/>
          <w:rFonts w:asciiTheme="minorHAnsi" w:hAnsiTheme="minorHAnsi"/>
          <w:b w:val="0"/>
          <w:i w:val="0"/>
          <w:sz w:val="22"/>
          <w:szCs w:val="22"/>
        </w:rPr>
        <w:t>Písemný závazek všech pracovníků zajišťujících výkony recepční služby k ochraně osobních údajů v souladu s platnými právními předpisy o zásadách ochrany osobních údajů</w:t>
      </w:r>
    </w:p>
    <w:p w14:paraId="62852FFC" w14:textId="77777777" w:rsidR="001559A5" w:rsidRPr="00A010E0" w:rsidRDefault="00A37BC9" w:rsidP="00A37BC9">
      <w:pPr>
        <w:pStyle w:val="sloseznamu"/>
        <w:widowControl/>
        <w:spacing w:before="120"/>
        <w:ind w:left="709" w:hanging="709"/>
        <w:jc w:val="both"/>
        <w:rPr>
          <w:rStyle w:val="Nadpis2CharCharCharCharCharCharCharCharCharCharChar"/>
          <w:rFonts w:asciiTheme="minorHAnsi" w:hAnsiTheme="minorHAnsi"/>
          <w:bCs w:val="0"/>
          <w:iCs w:val="0"/>
          <w:sz w:val="22"/>
          <w:szCs w:val="22"/>
        </w:rPr>
      </w:pPr>
      <w:r w:rsidRPr="00A010E0">
        <w:rPr>
          <w:rStyle w:val="Nadpis2CharCharCharCharCharCharCharCharCharCharChar"/>
          <w:rFonts w:asciiTheme="minorHAnsi" w:hAnsiTheme="minorHAnsi"/>
          <w:b w:val="0"/>
          <w:i w:val="0"/>
          <w:color w:val="auto"/>
          <w:sz w:val="22"/>
          <w:szCs w:val="22"/>
        </w:rPr>
        <w:t>1.3</w:t>
      </w:r>
      <w:r w:rsidRPr="00A010E0">
        <w:rPr>
          <w:rStyle w:val="Nadpis2CharCharCharCharCharCharCharCharCharCharChar"/>
          <w:rFonts w:asciiTheme="minorHAnsi" w:hAnsiTheme="minorHAnsi"/>
          <w:b w:val="0"/>
          <w:i w:val="0"/>
          <w:color w:val="auto"/>
          <w:sz w:val="22"/>
          <w:szCs w:val="22"/>
        </w:rPr>
        <w:tab/>
      </w:r>
      <w:r w:rsidR="0079791F" w:rsidRPr="00A010E0">
        <w:rPr>
          <w:rStyle w:val="Nadpis2CharCharCharCharCharCharCharCharCharCharChar"/>
          <w:rFonts w:asciiTheme="minorHAnsi" w:hAnsiTheme="minorHAnsi"/>
          <w:b w:val="0"/>
          <w:i w:val="0"/>
          <w:color w:val="auto"/>
          <w:sz w:val="22"/>
          <w:szCs w:val="22"/>
        </w:rPr>
        <w:t>Objednatel</w:t>
      </w:r>
      <w:r w:rsidR="00F46C48" w:rsidRPr="00A010E0">
        <w:rPr>
          <w:rStyle w:val="Nadpis2CharCharCharCharCharCharCharCharCharCharChar"/>
          <w:rFonts w:asciiTheme="minorHAnsi" w:hAnsiTheme="minorHAnsi"/>
          <w:b w:val="0"/>
          <w:i w:val="0"/>
          <w:color w:val="auto"/>
          <w:sz w:val="22"/>
          <w:szCs w:val="22"/>
        </w:rPr>
        <w:t xml:space="preserve"> se touto smlouvou zavazuje, </w:t>
      </w:r>
      <w:r w:rsidR="0079791F" w:rsidRPr="00A010E0">
        <w:rPr>
          <w:rStyle w:val="Nadpis2CharCharCharCharCharCharCharCharCharCharChar"/>
          <w:rFonts w:asciiTheme="minorHAnsi" w:hAnsiTheme="minorHAnsi"/>
          <w:b w:val="0"/>
          <w:i w:val="0"/>
          <w:color w:val="auto"/>
          <w:sz w:val="22"/>
          <w:szCs w:val="22"/>
        </w:rPr>
        <w:t>vybavit zaměstnance firmy jednotným pracovním oděvem a označením - visačkou se jménem, případně fot</w:t>
      </w:r>
      <w:r w:rsidR="00521B96" w:rsidRPr="00A010E0">
        <w:rPr>
          <w:rStyle w:val="Nadpis2CharCharCharCharCharCharCharCharCharCharChar"/>
          <w:rFonts w:asciiTheme="minorHAnsi" w:hAnsiTheme="minorHAnsi"/>
          <w:b w:val="0"/>
          <w:i w:val="0"/>
          <w:color w:val="auto"/>
          <w:sz w:val="22"/>
          <w:szCs w:val="22"/>
        </w:rPr>
        <w:t>kou, kterou</w:t>
      </w:r>
      <w:r w:rsidR="0079791F" w:rsidRPr="00A010E0">
        <w:rPr>
          <w:rStyle w:val="Nadpis2CharCharCharCharCharCharCharCharCharCharChar"/>
          <w:rFonts w:asciiTheme="minorHAnsi" w:hAnsiTheme="minorHAnsi"/>
          <w:b w:val="0"/>
          <w:i w:val="0"/>
          <w:color w:val="auto"/>
          <w:sz w:val="22"/>
          <w:szCs w:val="22"/>
        </w:rPr>
        <w:t xml:space="preserve"> musí mít po celou </w:t>
      </w:r>
      <w:r w:rsidR="00521B96" w:rsidRPr="00A010E0">
        <w:rPr>
          <w:rStyle w:val="Nadpis2CharCharCharCharCharCharCharCharCharCharChar"/>
          <w:rFonts w:asciiTheme="minorHAnsi" w:hAnsiTheme="minorHAnsi"/>
          <w:b w:val="0"/>
          <w:i w:val="0"/>
          <w:color w:val="auto"/>
          <w:sz w:val="22"/>
          <w:szCs w:val="22"/>
        </w:rPr>
        <w:t>dobu služby viditelně připevněnou</w:t>
      </w:r>
      <w:r w:rsidR="0079791F" w:rsidRPr="00A010E0">
        <w:rPr>
          <w:rStyle w:val="Nadpis2CharCharCharCharCharCharCharCharCharCharChar"/>
          <w:rFonts w:asciiTheme="minorHAnsi" w:hAnsiTheme="minorHAnsi"/>
          <w:b w:val="0"/>
          <w:i w:val="0"/>
          <w:color w:val="auto"/>
          <w:sz w:val="22"/>
          <w:szCs w:val="22"/>
        </w:rPr>
        <w:t xml:space="preserve"> na úboru</w:t>
      </w:r>
      <w:r w:rsidR="00F46C48" w:rsidRPr="00A010E0">
        <w:rPr>
          <w:rStyle w:val="Nadpis2CharCharCharCharCharCharCharCharCharCharChar"/>
          <w:rFonts w:asciiTheme="minorHAnsi" w:hAnsiTheme="minorHAnsi"/>
          <w:b w:val="0"/>
          <w:i w:val="0"/>
          <w:color w:val="auto"/>
          <w:sz w:val="22"/>
          <w:szCs w:val="22"/>
        </w:rPr>
        <w:t>.</w:t>
      </w:r>
    </w:p>
    <w:p w14:paraId="2A8EBC4D" w14:textId="77777777" w:rsidR="001559A5" w:rsidRPr="00A010E0" w:rsidRDefault="001559A5" w:rsidP="001559A5">
      <w:pPr>
        <w:pStyle w:val="Nadpis2"/>
        <w:rPr>
          <w:rFonts w:asciiTheme="minorHAnsi" w:hAnsiTheme="minorHAnsi" w:cs="Arial"/>
          <w:i w:val="0"/>
          <w:sz w:val="22"/>
          <w:szCs w:val="22"/>
        </w:rPr>
      </w:pPr>
    </w:p>
    <w:p w14:paraId="40DAA313" w14:textId="77777777" w:rsidR="005E23CD" w:rsidRPr="00A010E0" w:rsidRDefault="001559A5" w:rsidP="00845BDD">
      <w:pPr>
        <w:spacing w:after="120"/>
        <w:jc w:val="center"/>
        <w:rPr>
          <w:rFonts w:asciiTheme="minorHAnsi" w:hAnsiTheme="minorHAnsi" w:cs="Arial"/>
          <w:b/>
          <w:sz w:val="26"/>
          <w:szCs w:val="26"/>
        </w:rPr>
      </w:pPr>
      <w:r w:rsidRPr="00A010E0">
        <w:rPr>
          <w:rFonts w:asciiTheme="minorHAnsi" w:hAnsiTheme="minorHAnsi" w:cs="Arial"/>
          <w:b/>
          <w:sz w:val="26"/>
          <w:szCs w:val="26"/>
        </w:rPr>
        <w:t>II. Práva a povinnosti dodavatele</w:t>
      </w:r>
    </w:p>
    <w:p w14:paraId="1EAEE639" w14:textId="77777777" w:rsidR="0079791F" w:rsidRPr="00A010E0" w:rsidRDefault="0079791F" w:rsidP="000F610B">
      <w:pPr>
        <w:tabs>
          <w:tab w:val="left" w:pos="709"/>
        </w:tabs>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2.1</w:t>
      </w:r>
      <w:proofErr w:type="gramEnd"/>
      <w:r w:rsidRPr="00A010E0">
        <w:rPr>
          <w:rFonts w:asciiTheme="minorHAnsi" w:hAnsiTheme="minorHAnsi" w:cs="Arial"/>
          <w:sz w:val="22"/>
          <w:szCs w:val="22"/>
        </w:rPr>
        <w:t>.</w:t>
      </w:r>
      <w:r w:rsidRPr="00A010E0">
        <w:rPr>
          <w:rFonts w:asciiTheme="minorHAnsi" w:hAnsiTheme="minorHAnsi" w:cs="Arial"/>
          <w:sz w:val="22"/>
          <w:szCs w:val="22"/>
        </w:rPr>
        <w:tab/>
        <w:t xml:space="preserve">Dodavatel je při plnění povinností vyplývajících ze smlouvy povinen postupovat samostatně, odborně a s vynaložením veškeré potřebné péče k dosažení optimálního výsledku plnění smlouvy. Dodavatel je povinen řídit se při plnění smlouvy příslušnými předpisy a je rovněž vázán odůvodněnými pokyny Objednatele, které mu budou zadávány v průběhu plnění této smlouvy. Dodavatel je povinen upozornit Objednatele na nevhodnou povahu těchto pokynů.  </w:t>
      </w:r>
    </w:p>
    <w:p w14:paraId="36C2D5C6" w14:textId="77777777" w:rsidR="0079791F" w:rsidRPr="00A010E0" w:rsidRDefault="0079791F" w:rsidP="000F610B">
      <w:pPr>
        <w:tabs>
          <w:tab w:val="left" w:pos="709"/>
        </w:tabs>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2.2</w:t>
      </w:r>
      <w:proofErr w:type="gramEnd"/>
      <w:r w:rsidRPr="00A010E0">
        <w:rPr>
          <w:rFonts w:asciiTheme="minorHAnsi" w:hAnsiTheme="minorHAnsi" w:cs="Arial"/>
          <w:sz w:val="22"/>
          <w:szCs w:val="22"/>
        </w:rPr>
        <w:t>.</w:t>
      </w:r>
      <w:r w:rsidRPr="00A010E0">
        <w:rPr>
          <w:rFonts w:asciiTheme="minorHAnsi" w:hAnsiTheme="minorHAnsi" w:cs="Arial"/>
          <w:sz w:val="22"/>
          <w:szCs w:val="22"/>
        </w:rPr>
        <w:tab/>
        <w:t xml:space="preserve">Dodavatel je povinen zajistit pro plnění smlouvy odborně způsobilý pracovní tým v dostatečném rozsahu. </w:t>
      </w:r>
    </w:p>
    <w:p w14:paraId="6B8FE831" w14:textId="77777777" w:rsidR="0079791F" w:rsidRPr="00A010E0" w:rsidRDefault="0079791F" w:rsidP="000F610B">
      <w:pPr>
        <w:tabs>
          <w:tab w:val="left" w:pos="709"/>
        </w:tabs>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2.3</w:t>
      </w:r>
      <w:proofErr w:type="gramEnd"/>
      <w:r w:rsidRPr="00A010E0">
        <w:rPr>
          <w:rFonts w:asciiTheme="minorHAnsi" w:hAnsiTheme="minorHAnsi" w:cs="Arial"/>
          <w:sz w:val="22"/>
          <w:szCs w:val="22"/>
        </w:rPr>
        <w:t>.</w:t>
      </w:r>
      <w:r w:rsidRPr="00A010E0">
        <w:rPr>
          <w:rFonts w:asciiTheme="minorHAnsi" w:hAnsiTheme="minorHAnsi" w:cs="Arial"/>
          <w:sz w:val="22"/>
          <w:szCs w:val="22"/>
        </w:rPr>
        <w:tab/>
        <w:t>Dodavatel se bezvýhradně zavazuje, že finanční prostředky poskytnuté Objednatelem budou použity pouze a výlučně na plnění předmětu smlouvy.</w:t>
      </w:r>
    </w:p>
    <w:p w14:paraId="0ACB82C9" w14:textId="77777777" w:rsidR="0079791F" w:rsidRPr="00A010E0" w:rsidRDefault="0079791F" w:rsidP="000F610B">
      <w:pPr>
        <w:tabs>
          <w:tab w:val="left" w:pos="709"/>
        </w:tabs>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lastRenderedPageBreak/>
        <w:t>2.4</w:t>
      </w:r>
      <w:proofErr w:type="gramEnd"/>
      <w:r w:rsidRPr="00A010E0">
        <w:rPr>
          <w:rFonts w:asciiTheme="minorHAnsi" w:hAnsiTheme="minorHAnsi" w:cs="Arial"/>
          <w:sz w:val="22"/>
          <w:szCs w:val="22"/>
        </w:rPr>
        <w:t>.</w:t>
      </w:r>
      <w:r w:rsidRPr="00A010E0">
        <w:rPr>
          <w:rFonts w:asciiTheme="minorHAnsi" w:hAnsiTheme="minorHAnsi" w:cs="Arial"/>
          <w:sz w:val="22"/>
          <w:szCs w:val="22"/>
        </w:rPr>
        <w:tab/>
        <w:t xml:space="preserve">Dodavatel je povinen proškolit své výkonné pracovníky o nedotknutelnosti věcí Objednatele. Dodavatel odpovídá za to, že jakékoliv věci Objednatele nebudou dodavatelem ani jeho výkonnými pracovníky odcizeny, zničeny nebo zneužity. Dodavatel je povinen zajistit, aby jeho výkonní pracovníci byli s touto povinností seznámeni. Porušení jakékoli povinnosti dle tohoto článku se považuje za podstatné porušení smlouvy a může být důvodem pro odstoupení od smlouvy ze strany objednatele. </w:t>
      </w:r>
    </w:p>
    <w:p w14:paraId="3C650A8C" w14:textId="77777777" w:rsidR="00F92241" w:rsidRPr="00A010E0" w:rsidRDefault="0079791F" w:rsidP="000F610B">
      <w:pPr>
        <w:tabs>
          <w:tab w:val="left" w:pos="709"/>
        </w:tabs>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2.5</w:t>
      </w:r>
      <w:proofErr w:type="gramEnd"/>
      <w:r w:rsidRPr="00A010E0">
        <w:rPr>
          <w:rFonts w:asciiTheme="minorHAnsi" w:hAnsiTheme="minorHAnsi" w:cs="Arial"/>
          <w:sz w:val="22"/>
          <w:szCs w:val="22"/>
        </w:rPr>
        <w:t>.</w:t>
      </w:r>
      <w:r w:rsidRPr="00A010E0">
        <w:rPr>
          <w:rFonts w:asciiTheme="minorHAnsi" w:hAnsiTheme="minorHAnsi" w:cs="Arial"/>
          <w:sz w:val="22"/>
          <w:szCs w:val="22"/>
        </w:rPr>
        <w:tab/>
        <w:t xml:space="preserve">Dodavatel se zavazuje uzavřít a mít v platnosti po celou dobu smluvního vztahu mezi dodavatelem a objednatelem pojistnou smlouvu na pojištění odpovědnosti za škodu způsobenou dodavatelem třetí osobě. Požadovaná minimální výše pojistné částky na pojištění odpovědnosti za škodu způsobenou dodavatelem třetí osobě činí </w:t>
      </w:r>
      <w:r w:rsidRPr="00A010E0">
        <w:rPr>
          <w:rFonts w:asciiTheme="minorHAnsi" w:hAnsiTheme="minorHAnsi" w:cs="Arial"/>
          <w:sz w:val="22"/>
          <w:szCs w:val="22"/>
          <w:shd w:val="clear" w:color="auto" w:fill="FFFFFF" w:themeFill="background1"/>
        </w:rPr>
        <w:t>1 mil. Kč na</w:t>
      </w:r>
      <w:r w:rsidRPr="00A010E0">
        <w:rPr>
          <w:rFonts w:asciiTheme="minorHAnsi" w:hAnsiTheme="minorHAnsi" w:cs="Arial"/>
          <w:sz w:val="22"/>
          <w:szCs w:val="22"/>
        </w:rPr>
        <w:t xml:space="preserve"> jednu pojistnou událost.</w:t>
      </w:r>
    </w:p>
    <w:p w14:paraId="0B52792D" w14:textId="77777777" w:rsidR="00F92241" w:rsidRPr="00A010E0" w:rsidRDefault="00F92241" w:rsidP="000F610B">
      <w:pPr>
        <w:tabs>
          <w:tab w:val="left" w:pos="709"/>
        </w:tabs>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2.6</w:t>
      </w:r>
      <w:proofErr w:type="gramEnd"/>
      <w:r w:rsidRPr="00A010E0">
        <w:rPr>
          <w:rFonts w:asciiTheme="minorHAnsi" w:hAnsiTheme="minorHAnsi" w:cs="Arial"/>
          <w:sz w:val="22"/>
          <w:szCs w:val="22"/>
        </w:rPr>
        <w:t>.</w:t>
      </w:r>
      <w:r w:rsidRPr="00A010E0">
        <w:rPr>
          <w:rFonts w:asciiTheme="minorHAnsi" w:hAnsiTheme="minorHAnsi" w:cs="Arial"/>
          <w:sz w:val="22"/>
          <w:szCs w:val="22"/>
        </w:rPr>
        <w:tab/>
      </w:r>
      <w:r w:rsidR="0079791F" w:rsidRPr="00A010E0">
        <w:rPr>
          <w:rFonts w:asciiTheme="minorHAnsi" w:hAnsiTheme="minorHAnsi" w:cs="Arial"/>
          <w:sz w:val="22"/>
          <w:szCs w:val="22"/>
        </w:rPr>
        <w:t xml:space="preserve">Dodavatel zajistí, aby zaměstnanci byli řádně poučeni a seznámeni s vnitřními předpisy objednatele a předpisy o bezpečnosti a ochraně zdraví při práci a předpisy </w:t>
      </w:r>
      <w:r w:rsidR="000F610B" w:rsidRPr="00A010E0">
        <w:rPr>
          <w:rFonts w:asciiTheme="minorHAnsi" w:hAnsiTheme="minorHAnsi" w:cs="Arial"/>
          <w:sz w:val="22"/>
          <w:szCs w:val="22"/>
        </w:rPr>
        <w:t>požární ochrany v souladu se zákonem č. 133/1985 Sb. v platném znění a vyhláškou č. 22/1996 Sb. v platném znění</w:t>
      </w:r>
      <w:r w:rsidR="0079791F" w:rsidRPr="00A010E0">
        <w:rPr>
          <w:rFonts w:asciiTheme="minorHAnsi" w:hAnsiTheme="minorHAnsi" w:cs="Arial"/>
          <w:sz w:val="22"/>
          <w:szCs w:val="22"/>
        </w:rPr>
        <w:t>.</w:t>
      </w:r>
    </w:p>
    <w:p w14:paraId="75FF5E6E" w14:textId="77777777" w:rsidR="00F92241" w:rsidRPr="00A010E0" w:rsidRDefault="00F92241" w:rsidP="000F610B">
      <w:pPr>
        <w:tabs>
          <w:tab w:val="left" w:pos="709"/>
        </w:tabs>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2</w:t>
      </w:r>
      <w:r w:rsidR="0079791F" w:rsidRPr="00A010E0">
        <w:rPr>
          <w:rFonts w:asciiTheme="minorHAnsi" w:hAnsiTheme="minorHAnsi" w:cs="Arial"/>
          <w:sz w:val="22"/>
          <w:szCs w:val="22"/>
        </w:rPr>
        <w:t>.7</w:t>
      </w:r>
      <w:proofErr w:type="gramEnd"/>
      <w:r w:rsidR="0079791F" w:rsidRPr="00A010E0">
        <w:rPr>
          <w:rFonts w:asciiTheme="minorHAnsi" w:hAnsiTheme="minorHAnsi" w:cs="Arial"/>
          <w:sz w:val="22"/>
          <w:szCs w:val="22"/>
        </w:rPr>
        <w:t>.</w:t>
      </w:r>
      <w:r w:rsidR="0079791F" w:rsidRPr="00A010E0">
        <w:rPr>
          <w:rFonts w:asciiTheme="minorHAnsi" w:hAnsiTheme="minorHAnsi" w:cs="Arial"/>
          <w:sz w:val="22"/>
          <w:szCs w:val="22"/>
        </w:rPr>
        <w:tab/>
        <w:t>Dodavatel je povinen písemně informovat objednatele o rizicích a přijatých opatřeních k ochraně před jejich působením, která se týkají jejich práce a pracoviště a spolupracovat při zajištění Bezpečnosti práce a ochrany zdraví (BOZP) všech zaměstnanců/ pracovníků na pracovišti.</w:t>
      </w:r>
    </w:p>
    <w:p w14:paraId="60D68CCF" w14:textId="77777777" w:rsidR="00F92241" w:rsidRPr="00A010E0" w:rsidRDefault="00F92241" w:rsidP="000F610B">
      <w:pPr>
        <w:tabs>
          <w:tab w:val="left" w:pos="709"/>
        </w:tabs>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2</w:t>
      </w:r>
      <w:r w:rsidR="0079791F" w:rsidRPr="00A010E0">
        <w:rPr>
          <w:rFonts w:asciiTheme="minorHAnsi" w:hAnsiTheme="minorHAnsi" w:cs="Arial"/>
          <w:sz w:val="22"/>
          <w:szCs w:val="22"/>
        </w:rPr>
        <w:t>.8</w:t>
      </w:r>
      <w:proofErr w:type="gramEnd"/>
      <w:r w:rsidR="0079791F" w:rsidRPr="00A010E0">
        <w:rPr>
          <w:rFonts w:asciiTheme="minorHAnsi" w:hAnsiTheme="minorHAnsi" w:cs="Arial"/>
          <w:sz w:val="22"/>
          <w:szCs w:val="22"/>
        </w:rPr>
        <w:t>.</w:t>
      </w:r>
      <w:r w:rsidR="0079791F" w:rsidRPr="00A010E0">
        <w:rPr>
          <w:rFonts w:asciiTheme="minorHAnsi" w:hAnsiTheme="minorHAnsi" w:cs="Arial"/>
          <w:sz w:val="22"/>
          <w:szCs w:val="22"/>
        </w:rPr>
        <w:tab/>
        <w:t>Zaměstnanci dodavatele nesmí umožnit přístup cizích osob do žádných prostor budov, které jsou dotčeny předmětem této smlouvy.</w:t>
      </w:r>
    </w:p>
    <w:p w14:paraId="21E4BBF1" w14:textId="77777777" w:rsidR="00F92241" w:rsidRPr="00A010E0" w:rsidRDefault="00F92241" w:rsidP="000F610B">
      <w:pPr>
        <w:tabs>
          <w:tab w:val="left" w:pos="709"/>
        </w:tabs>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2</w:t>
      </w:r>
      <w:r w:rsidR="0079791F" w:rsidRPr="00A010E0">
        <w:rPr>
          <w:rFonts w:asciiTheme="minorHAnsi" w:hAnsiTheme="minorHAnsi" w:cs="Arial"/>
          <w:sz w:val="22"/>
          <w:szCs w:val="22"/>
        </w:rPr>
        <w:t>.9</w:t>
      </w:r>
      <w:proofErr w:type="gramEnd"/>
      <w:r w:rsidR="0079791F" w:rsidRPr="00A010E0">
        <w:rPr>
          <w:rFonts w:asciiTheme="minorHAnsi" w:hAnsiTheme="minorHAnsi" w:cs="Arial"/>
          <w:sz w:val="22"/>
          <w:szCs w:val="22"/>
        </w:rPr>
        <w:t>.</w:t>
      </w:r>
      <w:r w:rsidR="0079791F" w:rsidRPr="00A010E0">
        <w:rPr>
          <w:rFonts w:asciiTheme="minorHAnsi" w:hAnsiTheme="minorHAnsi" w:cs="Arial"/>
          <w:sz w:val="22"/>
          <w:szCs w:val="22"/>
        </w:rPr>
        <w:tab/>
        <w:t>Zaměstnanci dodavatele nebudou nepřiměřeným způsobem zasahovat do soukromí uživatelů zařízení objednatele a budou respektovat jejich práva.</w:t>
      </w:r>
    </w:p>
    <w:p w14:paraId="5F0ABEC0" w14:textId="77777777" w:rsidR="00F92241" w:rsidRPr="00A010E0" w:rsidRDefault="00F92241" w:rsidP="000F610B">
      <w:pPr>
        <w:tabs>
          <w:tab w:val="left" w:pos="709"/>
        </w:tabs>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2.</w:t>
      </w:r>
      <w:r w:rsidR="0079791F" w:rsidRPr="00A010E0">
        <w:rPr>
          <w:rFonts w:asciiTheme="minorHAnsi" w:hAnsiTheme="minorHAnsi" w:cs="Arial"/>
          <w:sz w:val="22"/>
          <w:szCs w:val="22"/>
        </w:rPr>
        <w:t>10</w:t>
      </w:r>
      <w:proofErr w:type="gramEnd"/>
      <w:r w:rsidR="0079791F" w:rsidRPr="00A010E0">
        <w:rPr>
          <w:rFonts w:asciiTheme="minorHAnsi" w:hAnsiTheme="minorHAnsi" w:cs="Arial"/>
          <w:sz w:val="22"/>
          <w:szCs w:val="22"/>
        </w:rPr>
        <w:t>.</w:t>
      </w:r>
      <w:r w:rsidR="0079791F" w:rsidRPr="00A010E0">
        <w:rPr>
          <w:rFonts w:asciiTheme="minorHAnsi" w:hAnsiTheme="minorHAnsi" w:cs="Arial"/>
          <w:sz w:val="22"/>
          <w:szCs w:val="22"/>
        </w:rPr>
        <w:tab/>
        <w:t>Dodavatel je povinen dodržovat pokyny objednatele a vnitřní předpisy objednatele stanovující provozně-technické a bezpečnostní podm</w:t>
      </w:r>
      <w:r w:rsidR="00521B96" w:rsidRPr="00A010E0">
        <w:rPr>
          <w:rFonts w:asciiTheme="minorHAnsi" w:hAnsiTheme="minorHAnsi" w:cs="Arial"/>
          <w:sz w:val="22"/>
          <w:szCs w:val="22"/>
        </w:rPr>
        <w:t>ínky zaměstnanců v prostorách a </w:t>
      </w:r>
      <w:r w:rsidR="0079791F" w:rsidRPr="00A010E0">
        <w:rPr>
          <w:rFonts w:asciiTheme="minorHAnsi" w:hAnsiTheme="minorHAnsi" w:cs="Arial"/>
          <w:sz w:val="22"/>
          <w:szCs w:val="22"/>
        </w:rPr>
        <w:t>zařízeních, která jsou předmětem plnění.</w:t>
      </w:r>
    </w:p>
    <w:p w14:paraId="3A44C06A" w14:textId="77777777" w:rsidR="00877BA6" w:rsidRPr="00A010E0" w:rsidRDefault="00F92241" w:rsidP="000F610B">
      <w:pPr>
        <w:tabs>
          <w:tab w:val="left" w:pos="709"/>
        </w:tabs>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2</w:t>
      </w:r>
      <w:r w:rsidR="0079791F" w:rsidRPr="00A010E0">
        <w:rPr>
          <w:rFonts w:asciiTheme="minorHAnsi" w:hAnsiTheme="minorHAnsi" w:cs="Arial"/>
          <w:sz w:val="22"/>
          <w:szCs w:val="22"/>
        </w:rPr>
        <w:t>.11</w:t>
      </w:r>
      <w:proofErr w:type="gramEnd"/>
      <w:r w:rsidR="0079791F" w:rsidRPr="00A010E0">
        <w:rPr>
          <w:rFonts w:asciiTheme="minorHAnsi" w:hAnsiTheme="minorHAnsi" w:cs="Arial"/>
          <w:sz w:val="22"/>
          <w:szCs w:val="22"/>
        </w:rPr>
        <w:t>.</w:t>
      </w:r>
      <w:r w:rsidR="0079791F" w:rsidRPr="00A010E0">
        <w:rPr>
          <w:rFonts w:asciiTheme="minorHAnsi" w:hAnsiTheme="minorHAnsi" w:cs="Arial"/>
          <w:sz w:val="22"/>
          <w:szCs w:val="22"/>
        </w:rPr>
        <w:tab/>
        <w:t>Dodavatel je povinen dodržovat mlčenlivost a diskrétn</w:t>
      </w:r>
      <w:r w:rsidR="00521B96" w:rsidRPr="00A010E0">
        <w:rPr>
          <w:rFonts w:asciiTheme="minorHAnsi" w:hAnsiTheme="minorHAnsi" w:cs="Arial"/>
          <w:sz w:val="22"/>
          <w:szCs w:val="22"/>
        </w:rPr>
        <w:t>ost u všech svých zaměstnanců o </w:t>
      </w:r>
      <w:r w:rsidR="0079791F" w:rsidRPr="00A010E0">
        <w:rPr>
          <w:rFonts w:asciiTheme="minorHAnsi" w:hAnsiTheme="minorHAnsi" w:cs="Arial"/>
          <w:sz w:val="22"/>
          <w:szCs w:val="22"/>
        </w:rPr>
        <w:t>skutečnostech, o kterých se v souvislosti s plněním této smlouvy dozvěděli. Tato povinnost se nevztahuje na skutečnosti, které jsou veřejně známé či dostupné či na skutečnosti, které se takovými stanou, aniž by dodavatel porušil povinnost mlčenlivosti.</w:t>
      </w:r>
    </w:p>
    <w:p w14:paraId="7A96753A" w14:textId="77777777" w:rsidR="00877BA6" w:rsidRPr="00A010E0" w:rsidRDefault="00877BA6" w:rsidP="000F610B">
      <w:pPr>
        <w:tabs>
          <w:tab w:val="left" w:pos="709"/>
        </w:tabs>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2.12</w:t>
      </w:r>
      <w:proofErr w:type="gramEnd"/>
      <w:r w:rsidRPr="00A010E0">
        <w:rPr>
          <w:rFonts w:asciiTheme="minorHAnsi" w:hAnsiTheme="minorHAnsi" w:cs="Arial"/>
          <w:sz w:val="22"/>
          <w:szCs w:val="22"/>
        </w:rPr>
        <w:t>.</w:t>
      </w:r>
      <w:r w:rsidRPr="00A010E0">
        <w:rPr>
          <w:rFonts w:asciiTheme="minorHAnsi" w:hAnsiTheme="minorHAnsi" w:cs="Arial"/>
          <w:sz w:val="22"/>
          <w:szCs w:val="22"/>
        </w:rPr>
        <w:tab/>
        <w:t>Dodavatel zajistí na pokyn odpovědných zaměstnanců objednatele vy</w:t>
      </w:r>
      <w:r w:rsidR="00521B96" w:rsidRPr="00A010E0">
        <w:rPr>
          <w:rFonts w:asciiTheme="minorHAnsi" w:hAnsiTheme="minorHAnsi" w:cs="Arial"/>
          <w:sz w:val="22"/>
          <w:szCs w:val="22"/>
        </w:rPr>
        <w:t>střídání pracovníka, u </w:t>
      </w:r>
      <w:r w:rsidRPr="00A010E0">
        <w:rPr>
          <w:rFonts w:asciiTheme="minorHAnsi" w:hAnsiTheme="minorHAnsi" w:cs="Arial"/>
          <w:sz w:val="22"/>
          <w:szCs w:val="22"/>
        </w:rPr>
        <w:t>kterého byly zjištěny okolnosti znemožňující jeho další setrvání na pracovišti, zejména:</w:t>
      </w:r>
    </w:p>
    <w:p w14:paraId="791C2049" w14:textId="77777777" w:rsidR="00877BA6" w:rsidRPr="00A010E0" w:rsidRDefault="00877BA6" w:rsidP="00E1385C">
      <w:pPr>
        <w:pStyle w:val="odraky1"/>
        <w:numPr>
          <w:ilvl w:val="0"/>
          <w:numId w:val="46"/>
        </w:numPr>
        <w:spacing w:before="60"/>
        <w:ind w:left="1134" w:hanging="425"/>
        <w:rPr>
          <w:rFonts w:asciiTheme="minorHAnsi" w:hAnsiTheme="minorHAnsi" w:cs="Arial"/>
          <w:szCs w:val="22"/>
        </w:rPr>
      </w:pPr>
      <w:r w:rsidRPr="00A010E0">
        <w:rPr>
          <w:rFonts w:asciiTheme="minorHAnsi" w:hAnsiTheme="minorHAnsi" w:cs="Arial"/>
          <w:szCs w:val="22"/>
        </w:rPr>
        <w:t>požití alkoholu</w:t>
      </w:r>
      <w:r w:rsidR="00E1385C" w:rsidRPr="00A010E0">
        <w:rPr>
          <w:rFonts w:asciiTheme="minorHAnsi" w:hAnsiTheme="minorHAnsi" w:cs="Arial"/>
          <w:szCs w:val="22"/>
        </w:rPr>
        <w:t>;</w:t>
      </w:r>
    </w:p>
    <w:p w14:paraId="470F9837" w14:textId="77777777" w:rsidR="00877BA6" w:rsidRPr="00A010E0" w:rsidRDefault="00877BA6" w:rsidP="00E1385C">
      <w:pPr>
        <w:pStyle w:val="odraky1"/>
        <w:numPr>
          <w:ilvl w:val="0"/>
          <w:numId w:val="46"/>
        </w:numPr>
        <w:spacing w:before="60"/>
        <w:ind w:left="1134" w:hanging="425"/>
        <w:rPr>
          <w:rFonts w:asciiTheme="minorHAnsi" w:hAnsiTheme="minorHAnsi" w:cs="Arial"/>
          <w:szCs w:val="22"/>
        </w:rPr>
      </w:pPr>
      <w:r w:rsidRPr="00A010E0">
        <w:rPr>
          <w:rFonts w:asciiTheme="minorHAnsi" w:hAnsiTheme="minorHAnsi" w:cs="Arial"/>
          <w:szCs w:val="22"/>
        </w:rPr>
        <w:t>hrubé chování k veřejnosti, hostům nebo zaměstnancům objednatele</w:t>
      </w:r>
      <w:r w:rsidR="00E1385C" w:rsidRPr="00A010E0">
        <w:rPr>
          <w:rFonts w:asciiTheme="minorHAnsi" w:hAnsiTheme="minorHAnsi" w:cs="Arial"/>
          <w:szCs w:val="22"/>
        </w:rPr>
        <w:t>;</w:t>
      </w:r>
    </w:p>
    <w:p w14:paraId="3C4F4E06" w14:textId="77777777" w:rsidR="00877BA6" w:rsidRPr="00A010E0" w:rsidRDefault="00877BA6" w:rsidP="00E1385C">
      <w:pPr>
        <w:pStyle w:val="odraky1"/>
        <w:numPr>
          <w:ilvl w:val="0"/>
          <w:numId w:val="46"/>
        </w:numPr>
        <w:spacing w:before="60"/>
        <w:ind w:left="1134" w:hanging="425"/>
        <w:rPr>
          <w:rFonts w:asciiTheme="minorHAnsi" w:hAnsiTheme="minorHAnsi" w:cs="Arial"/>
          <w:szCs w:val="22"/>
        </w:rPr>
      </w:pPr>
      <w:r w:rsidRPr="00A010E0">
        <w:rPr>
          <w:rFonts w:asciiTheme="minorHAnsi" w:hAnsiTheme="minorHAnsi" w:cs="Arial"/>
          <w:szCs w:val="22"/>
        </w:rPr>
        <w:t>nadměrný stupeň únavy</w:t>
      </w:r>
      <w:r w:rsidR="00E1385C" w:rsidRPr="00A010E0">
        <w:rPr>
          <w:rFonts w:asciiTheme="minorHAnsi" w:hAnsiTheme="minorHAnsi" w:cs="Arial"/>
          <w:szCs w:val="22"/>
        </w:rPr>
        <w:t>;</w:t>
      </w:r>
    </w:p>
    <w:p w14:paraId="49710011" w14:textId="77777777" w:rsidR="00877BA6" w:rsidRPr="00A010E0" w:rsidRDefault="00877BA6" w:rsidP="00E1385C">
      <w:pPr>
        <w:pStyle w:val="odraky1"/>
        <w:numPr>
          <w:ilvl w:val="0"/>
          <w:numId w:val="46"/>
        </w:numPr>
        <w:spacing w:before="60"/>
        <w:ind w:left="1134" w:hanging="425"/>
        <w:rPr>
          <w:rFonts w:asciiTheme="minorHAnsi" w:hAnsiTheme="minorHAnsi" w:cs="Arial"/>
          <w:szCs w:val="22"/>
        </w:rPr>
      </w:pPr>
      <w:r w:rsidRPr="00A010E0">
        <w:rPr>
          <w:rFonts w:asciiTheme="minorHAnsi" w:hAnsiTheme="minorHAnsi" w:cs="Arial"/>
          <w:szCs w:val="22"/>
        </w:rPr>
        <w:t>neodstranitelné poškození pracovní uniformy</w:t>
      </w:r>
      <w:r w:rsidR="00E1385C" w:rsidRPr="00A010E0">
        <w:rPr>
          <w:rFonts w:asciiTheme="minorHAnsi" w:hAnsiTheme="minorHAnsi" w:cs="Arial"/>
          <w:szCs w:val="22"/>
        </w:rPr>
        <w:t>;</w:t>
      </w:r>
    </w:p>
    <w:p w14:paraId="0F1C5562" w14:textId="77777777" w:rsidR="00877BA6" w:rsidRPr="00A010E0" w:rsidRDefault="00877BA6" w:rsidP="00E1385C">
      <w:pPr>
        <w:pStyle w:val="odraky1"/>
        <w:numPr>
          <w:ilvl w:val="0"/>
          <w:numId w:val="46"/>
        </w:numPr>
        <w:spacing w:before="60"/>
        <w:ind w:left="1134" w:hanging="425"/>
        <w:rPr>
          <w:rFonts w:asciiTheme="minorHAnsi" w:hAnsiTheme="minorHAnsi" w:cs="Arial"/>
          <w:szCs w:val="22"/>
        </w:rPr>
      </w:pPr>
      <w:r w:rsidRPr="00A010E0">
        <w:rPr>
          <w:rFonts w:asciiTheme="minorHAnsi" w:hAnsiTheme="minorHAnsi" w:cs="Arial"/>
          <w:szCs w:val="22"/>
        </w:rPr>
        <w:t>nesplnění pokynu vydaného osobou zmocněnou jednat na straně objednatele. Nesplněním pokynu je situace, kdy pracovník recepční služby nevykonává činnost, která je bezprostředně nutná k zajištění plnění předmětu smlouvy</w:t>
      </w:r>
      <w:r w:rsidR="00E1385C" w:rsidRPr="00A010E0">
        <w:rPr>
          <w:rFonts w:asciiTheme="minorHAnsi" w:hAnsiTheme="minorHAnsi" w:cs="Arial"/>
          <w:szCs w:val="22"/>
        </w:rPr>
        <w:t>;</w:t>
      </w:r>
    </w:p>
    <w:p w14:paraId="4D0455D6" w14:textId="77777777" w:rsidR="00877BA6" w:rsidRPr="00A010E0" w:rsidRDefault="00877BA6" w:rsidP="00E1385C">
      <w:pPr>
        <w:pStyle w:val="odraky1"/>
        <w:numPr>
          <w:ilvl w:val="0"/>
          <w:numId w:val="46"/>
        </w:numPr>
        <w:spacing w:before="60"/>
        <w:ind w:left="1134" w:hanging="425"/>
        <w:rPr>
          <w:rFonts w:asciiTheme="minorHAnsi" w:hAnsiTheme="minorHAnsi" w:cs="Arial"/>
          <w:szCs w:val="22"/>
        </w:rPr>
      </w:pPr>
      <w:r w:rsidRPr="00A010E0">
        <w:rPr>
          <w:rFonts w:asciiTheme="minorHAnsi" w:hAnsiTheme="minorHAnsi" w:cs="Arial"/>
          <w:szCs w:val="22"/>
        </w:rPr>
        <w:t>Neplnění úkolů a/nebo povinností dle této smlouvy.</w:t>
      </w:r>
    </w:p>
    <w:p w14:paraId="3A5DC64A" w14:textId="77777777" w:rsidR="00877BA6" w:rsidRPr="00A010E0" w:rsidRDefault="00877BA6" w:rsidP="000F610B">
      <w:pPr>
        <w:pStyle w:val="odraky1"/>
        <w:ind w:left="709" w:hanging="709"/>
        <w:rPr>
          <w:rFonts w:asciiTheme="minorHAnsi" w:hAnsiTheme="minorHAnsi" w:cs="Arial"/>
          <w:szCs w:val="22"/>
        </w:rPr>
      </w:pPr>
      <w:r w:rsidRPr="00A010E0">
        <w:rPr>
          <w:rFonts w:asciiTheme="minorHAnsi" w:hAnsiTheme="minorHAnsi" w:cs="Arial"/>
          <w:szCs w:val="22"/>
        </w:rPr>
        <w:t>2.13.</w:t>
      </w:r>
      <w:r w:rsidRPr="00A010E0">
        <w:rPr>
          <w:rFonts w:asciiTheme="minorHAnsi" w:hAnsiTheme="minorHAnsi" w:cs="Arial"/>
          <w:szCs w:val="22"/>
        </w:rPr>
        <w:tab/>
        <w:t>Pracovníci dodavatele se při plnění předmětu této smlouvy řídí:</w:t>
      </w:r>
    </w:p>
    <w:p w14:paraId="3A8CCCAA" w14:textId="77777777" w:rsidR="00877BA6" w:rsidRPr="00A010E0" w:rsidRDefault="00877BA6" w:rsidP="00E1385C">
      <w:pPr>
        <w:pStyle w:val="odraky1"/>
        <w:numPr>
          <w:ilvl w:val="0"/>
          <w:numId w:val="46"/>
        </w:numPr>
        <w:spacing w:before="60"/>
        <w:ind w:left="1134" w:hanging="425"/>
        <w:rPr>
          <w:rFonts w:asciiTheme="minorHAnsi" w:hAnsiTheme="minorHAnsi" w:cs="Arial"/>
          <w:szCs w:val="22"/>
        </w:rPr>
      </w:pPr>
      <w:r w:rsidRPr="00A010E0">
        <w:rPr>
          <w:rFonts w:asciiTheme="minorHAnsi" w:hAnsiTheme="minorHAnsi" w:cs="Arial"/>
          <w:szCs w:val="22"/>
        </w:rPr>
        <w:t>Obecně závaznými právními předpisy.</w:t>
      </w:r>
    </w:p>
    <w:p w14:paraId="4694700C" w14:textId="77777777" w:rsidR="00877BA6" w:rsidRPr="00A010E0" w:rsidRDefault="00877BA6" w:rsidP="00E1385C">
      <w:pPr>
        <w:pStyle w:val="odraky1"/>
        <w:numPr>
          <w:ilvl w:val="0"/>
          <w:numId w:val="46"/>
        </w:numPr>
        <w:spacing w:before="60"/>
        <w:ind w:left="1134" w:hanging="425"/>
        <w:rPr>
          <w:rFonts w:asciiTheme="minorHAnsi" w:hAnsiTheme="minorHAnsi" w:cs="Arial"/>
          <w:szCs w:val="22"/>
        </w:rPr>
      </w:pPr>
      <w:r w:rsidRPr="00A010E0">
        <w:rPr>
          <w:rFonts w:asciiTheme="minorHAnsi" w:hAnsiTheme="minorHAnsi" w:cs="Arial"/>
          <w:szCs w:val="22"/>
        </w:rPr>
        <w:t>Pokyny osob zmocněných jednat na straně objednatele.</w:t>
      </w:r>
    </w:p>
    <w:p w14:paraId="479B517A" w14:textId="77777777" w:rsidR="00877BA6" w:rsidRPr="00A010E0" w:rsidRDefault="000F610B" w:rsidP="000F610B">
      <w:pPr>
        <w:tabs>
          <w:tab w:val="left" w:pos="709"/>
        </w:tabs>
        <w:spacing w:before="120"/>
        <w:ind w:left="709" w:hanging="709"/>
        <w:jc w:val="both"/>
        <w:rPr>
          <w:rFonts w:asciiTheme="minorHAnsi" w:hAnsiTheme="minorHAnsi" w:cs="Arial"/>
          <w:sz w:val="22"/>
          <w:szCs w:val="22"/>
        </w:rPr>
      </w:pPr>
      <w:r w:rsidRPr="00A010E0">
        <w:rPr>
          <w:rFonts w:asciiTheme="minorHAnsi" w:hAnsiTheme="minorHAnsi" w:cs="Arial"/>
          <w:sz w:val="22"/>
          <w:szCs w:val="22"/>
        </w:rPr>
        <w:t>2.14.</w:t>
      </w:r>
      <w:r w:rsidRPr="00A010E0">
        <w:rPr>
          <w:rFonts w:asciiTheme="minorHAnsi" w:hAnsiTheme="minorHAnsi" w:cs="Arial"/>
          <w:sz w:val="22"/>
          <w:szCs w:val="22"/>
        </w:rPr>
        <w:tab/>
      </w:r>
      <w:r w:rsidR="00877BA6" w:rsidRPr="00A010E0">
        <w:rPr>
          <w:rFonts w:asciiTheme="minorHAnsi" w:hAnsiTheme="minorHAnsi" w:cs="Arial"/>
          <w:sz w:val="22"/>
          <w:szCs w:val="22"/>
        </w:rPr>
        <w:t xml:space="preserve">Veškeré informace o provozu v objektu objednatele, pracovním režimu i osobních údajích zaměstnanců objednatele (pokud nevyplývají z veřejně přístupných informačních zdrojů), jakož i veškeré informace, které se smluvní strany dozvědí v souvislosti s touto smlouvou, jsou pro potřeby této smlouvy považovány za důvěrné. </w:t>
      </w:r>
      <w:r w:rsidR="00FC3DF5" w:rsidRPr="00A010E0">
        <w:rPr>
          <w:rFonts w:asciiTheme="minorHAnsi" w:hAnsiTheme="minorHAnsi" w:cs="Arial"/>
          <w:sz w:val="22"/>
          <w:szCs w:val="22"/>
        </w:rPr>
        <w:t>Dodavatel</w:t>
      </w:r>
      <w:r w:rsidR="00877BA6" w:rsidRPr="00A010E0">
        <w:rPr>
          <w:rFonts w:asciiTheme="minorHAnsi" w:hAnsiTheme="minorHAnsi" w:cs="Arial"/>
          <w:sz w:val="22"/>
          <w:szCs w:val="22"/>
        </w:rPr>
        <w:t xml:space="preserve"> se zavazuje při setkání s osobními </w:t>
      </w:r>
      <w:r w:rsidR="00877BA6" w:rsidRPr="00A010E0">
        <w:rPr>
          <w:rFonts w:asciiTheme="minorHAnsi" w:hAnsiTheme="minorHAnsi" w:cs="Arial"/>
          <w:sz w:val="22"/>
          <w:szCs w:val="22"/>
        </w:rPr>
        <w:lastRenderedPageBreak/>
        <w:t>údaji postupovat v souladu se zákonem č. 101/2000 Sb., o ochraně osobních údajů v platném znění</w:t>
      </w:r>
    </w:p>
    <w:p w14:paraId="2C919C59" w14:textId="77777777" w:rsidR="004228ED" w:rsidRPr="00A010E0" w:rsidRDefault="00F92241" w:rsidP="000F610B">
      <w:pPr>
        <w:tabs>
          <w:tab w:val="left" w:pos="709"/>
        </w:tabs>
        <w:spacing w:before="120"/>
        <w:ind w:left="709" w:hanging="709"/>
        <w:jc w:val="both"/>
        <w:rPr>
          <w:rFonts w:asciiTheme="minorHAnsi" w:hAnsiTheme="minorHAnsi" w:cs="Arial"/>
          <w:sz w:val="22"/>
          <w:szCs w:val="22"/>
        </w:rPr>
      </w:pPr>
      <w:r w:rsidRPr="00A010E0">
        <w:rPr>
          <w:rFonts w:asciiTheme="minorHAnsi" w:hAnsiTheme="minorHAnsi" w:cs="Arial"/>
          <w:sz w:val="22"/>
          <w:szCs w:val="22"/>
        </w:rPr>
        <w:t>2.</w:t>
      </w:r>
      <w:r w:rsidR="0079791F" w:rsidRPr="00A010E0">
        <w:rPr>
          <w:rFonts w:asciiTheme="minorHAnsi" w:hAnsiTheme="minorHAnsi" w:cs="Arial"/>
          <w:sz w:val="22"/>
          <w:szCs w:val="22"/>
        </w:rPr>
        <w:t>1</w:t>
      </w:r>
      <w:r w:rsidR="000F610B" w:rsidRPr="00A010E0">
        <w:rPr>
          <w:rFonts w:asciiTheme="minorHAnsi" w:hAnsiTheme="minorHAnsi" w:cs="Arial"/>
          <w:sz w:val="22"/>
          <w:szCs w:val="22"/>
        </w:rPr>
        <w:t>5</w:t>
      </w:r>
      <w:r w:rsidR="0079791F" w:rsidRPr="00A010E0">
        <w:rPr>
          <w:rFonts w:asciiTheme="minorHAnsi" w:hAnsiTheme="minorHAnsi" w:cs="Arial"/>
          <w:sz w:val="22"/>
          <w:szCs w:val="22"/>
        </w:rPr>
        <w:t>.</w:t>
      </w:r>
      <w:r w:rsidR="0079791F" w:rsidRPr="00A010E0">
        <w:rPr>
          <w:rFonts w:asciiTheme="minorHAnsi" w:hAnsiTheme="minorHAnsi" w:cs="Arial"/>
          <w:sz w:val="22"/>
          <w:szCs w:val="22"/>
        </w:rPr>
        <w:tab/>
        <w:t>Plní-li dodavatel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6927D2CE" w14:textId="77777777" w:rsidR="009B3B5D" w:rsidRPr="00A010E0" w:rsidRDefault="009B3B5D">
      <w:pPr>
        <w:rPr>
          <w:rFonts w:asciiTheme="minorHAnsi" w:hAnsiTheme="minorHAnsi" w:cs="Arial"/>
          <w:sz w:val="22"/>
          <w:szCs w:val="22"/>
        </w:rPr>
      </w:pPr>
    </w:p>
    <w:p w14:paraId="37CF05D3" w14:textId="77777777" w:rsidR="00EB4E70" w:rsidRPr="00A010E0" w:rsidRDefault="00EB4E70" w:rsidP="00845BDD">
      <w:pPr>
        <w:spacing w:after="120"/>
        <w:jc w:val="center"/>
        <w:rPr>
          <w:rFonts w:asciiTheme="minorHAnsi" w:hAnsiTheme="minorHAnsi" w:cs="Arial"/>
          <w:b/>
          <w:i/>
          <w:sz w:val="22"/>
          <w:szCs w:val="22"/>
        </w:rPr>
      </w:pPr>
      <w:r w:rsidRPr="00A010E0">
        <w:rPr>
          <w:rFonts w:asciiTheme="minorHAnsi" w:hAnsiTheme="minorHAnsi" w:cs="Arial"/>
          <w:b/>
          <w:sz w:val="26"/>
          <w:szCs w:val="26"/>
        </w:rPr>
        <w:t xml:space="preserve">III. </w:t>
      </w:r>
      <w:r w:rsidR="001559A5" w:rsidRPr="00A010E0">
        <w:rPr>
          <w:rFonts w:asciiTheme="minorHAnsi" w:hAnsiTheme="minorHAnsi" w:cs="Arial"/>
          <w:b/>
          <w:sz w:val="26"/>
          <w:szCs w:val="26"/>
        </w:rPr>
        <w:t>Práva a povinnosti</w:t>
      </w:r>
      <w:r w:rsidRPr="00A010E0">
        <w:rPr>
          <w:rFonts w:asciiTheme="minorHAnsi" w:hAnsiTheme="minorHAnsi" w:cs="Arial"/>
          <w:b/>
          <w:sz w:val="26"/>
          <w:szCs w:val="26"/>
        </w:rPr>
        <w:t xml:space="preserve"> objednatele</w:t>
      </w:r>
    </w:p>
    <w:p w14:paraId="1C1F3317" w14:textId="77777777" w:rsidR="008652FA" w:rsidRPr="00A010E0" w:rsidRDefault="008652FA" w:rsidP="000F610B">
      <w:pPr>
        <w:pStyle w:val="odraky1"/>
        <w:ind w:left="709" w:hanging="709"/>
        <w:rPr>
          <w:rFonts w:asciiTheme="minorHAnsi" w:hAnsiTheme="minorHAnsi" w:cs="Arial"/>
          <w:szCs w:val="22"/>
        </w:rPr>
      </w:pPr>
      <w:proofErr w:type="gramStart"/>
      <w:r w:rsidRPr="00A010E0">
        <w:rPr>
          <w:rFonts w:asciiTheme="minorHAnsi" w:hAnsiTheme="minorHAnsi" w:cs="Arial"/>
          <w:szCs w:val="22"/>
        </w:rPr>
        <w:t>3.1</w:t>
      </w:r>
      <w:proofErr w:type="gramEnd"/>
      <w:r w:rsidRPr="00A010E0">
        <w:rPr>
          <w:rFonts w:asciiTheme="minorHAnsi" w:hAnsiTheme="minorHAnsi" w:cs="Arial"/>
          <w:szCs w:val="22"/>
        </w:rPr>
        <w:t>.</w:t>
      </w:r>
      <w:r w:rsidRPr="00A010E0">
        <w:rPr>
          <w:rFonts w:asciiTheme="minorHAnsi" w:hAnsiTheme="minorHAnsi" w:cs="Arial"/>
          <w:szCs w:val="22"/>
        </w:rPr>
        <w:tab/>
      </w:r>
      <w:r w:rsidR="00C80EBF" w:rsidRPr="00A010E0">
        <w:rPr>
          <w:rFonts w:asciiTheme="minorHAnsi" w:hAnsiTheme="minorHAnsi" w:cs="Arial"/>
          <w:szCs w:val="22"/>
        </w:rPr>
        <w:t xml:space="preserve">Objednatel </w:t>
      </w:r>
      <w:r w:rsidRPr="00A010E0">
        <w:rPr>
          <w:rFonts w:asciiTheme="minorHAnsi" w:hAnsiTheme="minorHAnsi" w:cs="Arial"/>
          <w:szCs w:val="22"/>
        </w:rPr>
        <w:t xml:space="preserve">je povinen poskytnout dodavateli všechny potřebné informace o objektech výkonu plnění předmětu této smlouvy, jeho specifikaci, příp. rizikových místech a provést seznámení pracovníka </w:t>
      </w:r>
      <w:r w:rsidR="00521B96" w:rsidRPr="00A010E0">
        <w:rPr>
          <w:rFonts w:asciiTheme="minorHAnsi" w:hAnsiTheme="minorHAnsi" w:cs="Arial"/>
          <w:szCs w:val="22"/>
        </w:rPr>
        <w:t>dodavatele</w:t>
      </w:r>
      <w:r w:rsidRPr="00A010E0">
        <w:rPr>
          <w:rFonts w:asciiTheme="minorHAnsi" w:hAnsiTheme="minorHAnsi" w:cs="Arial"/>
          <w:szCs w:val="22"/>
        </w:rPr>
        <w:t xml:space="preserve"> s tímto.</w:t>
      </w:r>
    </w:p>
    <w:p w14:paraId="73F7BF1C" w14:textId="77777777" w:rsidR="008652FA" w:rsidRPr="00A010E0" w:rsidRDefault="008652FA" w:rsidP="00E1385C">
      <w:pPr>
        <w:pStyle w:val="odraky1"/>
        <w:ind w:left="709" w:hanging="709"/>
        <w:rPr>
          <w:rFonts w:asciiTheme="minorHAnsi" w:hAnsiTheme="minorHAnsi" w:cs="Arial"/>
          <w:szCs w:val="22"/>
        </w:rPr>
      </w:pPr>
      <w:proofErr w:type="gramStart"/>
      <w:r w:rsidRPr="00A010E0">
        <w:rPr>
          <w:rFonts w:asciiTheme="minorHAnsi" w:hAnsiTheme="minorHAnsi" w:cs="Arial"/>
          <w:szCs w:val="22"/>
        </w:rPr>
        <w:t>3.2</w:t>
      </w:r>
      <w:proofErr w:type="gramEnd"/>
      <w:r w:rsidRPr="00A010E0">
        <w:rPr>
          <w:rFonts w:asciiTheme="minorHAnsi" w:hAnsiTheme="minorHAnsi" w:cs="Arial"/>
          <w:szCs w:val="22"/>
        </w:rPr>
        <w:t>.</w:t>
      </w:r>
      <w:r w:rsidRPr="00A010E0">
        <w:rPr>
          <w:rFonts w:asciiTheme="minorHAnsi" w:hAnsiTheme="minorHAnsi" w:cs="Arial"/>
          <w:szCs w:val="22"/>
        </w:rPr>
        <w:tab/>
        <w:t xml:space="preserve">Objednatel se zavazuje provést školení určeného pracovníka </w:t>
      </w:r>
      <w:r w:rsidR="00521B96" w:rsidRPr="00A010E0">
        <w:rPr>
          <w:rFonts w:asciiTheme="minorHAnsi" w:hAnsiTheme="minorHAnsi" w:cs="Arial"/>
          <w:szCs w:val="22"/>
        </w:rPr>
        <w:t>dodavatele</w:t>
      </w:r>
      <w:r w:rsidRPr="00A010E0">
        <w:rPr>
          <w:rFonts w:asciiTheme="minorHAnsi" w:hAnsiTheme="minorHAnsi" w:cs="Arial"/>
          <w:szCs w:val="22"/>
        </w:rPr>
        <w:t xml:space="preserve"> o objektu výkonu předmětu této smlouvy, a to z předpisů o bezpečnos</w:t>
      </w:r>
      <w:r w:rsidR="00521B96" w:rsidRPr="00A010E0">
        <w:rPr>
          <w:rFonts w:asciiTheme="minorHAnsi" w:hAnsiTheme="minorHAnsi" w:cs="Arial"/>
          <w:szCs w:val="22"/>
        </w:rPr>
        <w:t>ti a ochraně zdraví při práci a </w:t>
      </w:r>
      <w:r w:rsidRPr="00A010E0">
        <w:rPr>
          <w:rFonts w:asciiTheme="minorHAnsi" w:hAnsiTheme="minorHAnsi" w:cs="Arial"/>
          <w:szCs w:val="22"/>
        </w:rPr>
        <w:t xml:space="preserve">požární ochraně platných v působnosti objednatele a týkajících se střežených objektů. </w:t>
      </w:r>
    </w:p>
    <w:p w14:paraId="026B9980" w14:textId="77777777" w:rsidR="008652FA" w:rsidRPr="00A010E0" w:rsidRDefault="008652FA" w:rsidP="000F610B">
      <w:pPr>
        <w:pStyle w:val="odraky1"/>
        <w:ind w:left="709" w:hanging="709"/>
        <w:rPr>
          <w:rFonts w:asciiTheme="minorHAnsi" w:hAnsiTheme="minorHAnsi" w:cs="Arial"/>
          <w:szCs w:val="22"/>
        </w:rPr>
      </w:pPr>
      <w:proofErr w:type="gramStart"/>
      <w:r w:rsidRPr="00A010E0">
        <w:rPr>
          <w:rFonts w:asciiTheme="minorHAnsi" w:hAnsiTheme="minorHAnsi" w:cs="Arial"/>
          <w:szCs w:val="22"/>
        </w:rPr>
        <w:t>3.</w:t>
      </w:r>
      <w:r w:rsidR="00E1385C" w:rsidRPr="00A010E0">
        <w:rPr>
          <w:rFonts w:asciiTheme="minorHAnsi" w:hAnsiTheme="minorHAnsi" w:cs="Arial"/>
          <w:szCs w:val="22"/>
        </w:rPr>
        <w:t>3</w:t>
      </w:r>
      <w:proofErr w:type="gramEnd"/>
      <w:r w:rsidRPr="00A010E0">
        <w:rPr>
          <w:rFonts w:asciiTheme="minorHAnsi" w:hAnsiTheme="minorHAnsi" w:cs="Arial"/>
          <w:szCs w:val="22"/>
        </w:rPr>
        <w:t>.</w:t>
      </w:r>
      <w:r w:rsidRPr="00A010E0">
        <w:rPr>
          <w:rFonts w:asciiTheme="minorHAnsi" w:hAnsiTheme="minorHAnsi" w:cs="Arial"/>
          <w:szCs w:val="22"/>
        </w:rPr>
        <w:tab/>
        <w:t xml:space="preserve">Objednatel se zavazuje </w:t>
      </w:r>
      <w:r w:rsidR="00FC3DF5" w:rsidRPr="00A010E0">
        <w:rPr>
          <w:rFonts w:asciiTheme="minorHAnsi" w:hAnsiTheme="minorHAnsi" w:cs="Arial"/>
          <w:szCs w:val="22"/>
        </w:rPr>
        <w:t>dodavateli</w:t>
      </w:r>
      <w:r w:rsidRPr="00A010E0">
        <w:rPr>
          <w:rFonts w:asciiTheme="minorHAnsi" w:hAnsiTheme="minorHAnsi" w:cs="Arial"/>
          <w:szCs w:val="22"/>
        </w:rPr>
        <w:t xml:space="preserve"> po dobu plnění této smlouvy umožnit přístup k umývárně a WC, včetně poskytování vody a elektřiny. </w:t>
      </w:r>
      <w:r w:rsidR="00FC3DF5" w:rsidRPr="00A010E0">
        <w:rPr>
          <w:rFonts w:asciiTheme="minorHAnsi" w:hAnsiTheme="minorHAnsi" w:cs="Arial"/>
          <w:szCs w:val="22"/>
        </w:rPr>
        <w:t>Dodavatel</w:t>
      </w:r>
      <w:r w:rsidRPr="00A010E0">
        <w:rPr>
          <w:rFonts w:asciiTheme="minorHAnsi" w:hAnsiTheme="minorHAnsi" w:cs="Arial"/>
          <w:szCs w:val="22"/>
        </w:rPr>
        <w:t xml:space="preserve"> bude mít také umožněn přístup do stravovacích zařízení v objektu Domova pro seniory </w:t>
      </w:r>
      <w:r w:rsidR="00202C15" w:rsidRPr="00A010E0">
        <w:rPr>
          <w:rFonts w:asciiTheme="minorHAnsi" w:hAnsiTheme="minorHAnsi" w:cs="Arial"/>
          <w:szCs w:val="22"/>
        </w:rPr>
        <w:t>Nová slunečnice</w:t>
      </w:r>
      <w:r w:rsidRPr="00A010E0">
        <w:rPr>
          <w:rFonts w:asciiTheme="minorHAnsi" w:hAnsiTheme="minorHAnsi" w:cs="Arial"/>
          <w:szCs w:val="22"/>
        </w:rPr>
        <w:t>.</w:t>
      </w:r>
    </w:p>
    <w:p w14:paraId="74EC6E95" w14:textId="77777777" w:rsidR="008652FA" w:rsidRPr="00A010E0" w:rsidRDefault="008652FA" w:rsidP="000F610B">
      <w:pPr>
        <w:pStyle w:val="odraky1"/>
        <w:ind w:left="709" w:hanging="709"/>
        <w:rPr>
          <w:rFonts w:asciiTheme="minorHAnsi" w:hAnsiTheme="minorHAnsi" w:cs="Arial"/>
          <w:szCs w:val="22"/>
        </w:rPr>
      </w:pPr>
      <w:proofErr w:type="gramStart"/>
      <w:r w:rsidRPr="00A010E0">
        <w:rPr>
          <w:rFonts w:asciiTheme="minorHAnsi" w:hAnsiTheme="minorHAnsi" w:cs="Arial"/>
          <w:szCs w:val="22"/>
        </w:rPr>
        <w:t>3.</w:t>
      </w:r>
      <w:r w:rsidR="00E1385C" w:rsidRPr="00A010E0">
        <w:rPr>
          <w:rFonts w:asciiTheme="minorHAnsi" w:hAnsiTheme="minorHAnsi" w:cs="Arial"/>
          <w:szCs w:val="22"/>
        </w:rPr>
        <w:t>4</w:t>
      </w:r>
      <w:proofErr w:type="gramEnd"/>
      <w:r w:rsidRPr="00A010E0">
        <w:rPr>
          <w:rFonts w:asciiTheme="minorHAnsi" w:hAnsiTheme="minorHAnsi" w:cs="Arial"/>
          <w:szCs w:val="22"/>
        </w:rPr>
        <w:t>.</w:t>
      </w:r>
      <w:r w:rsidRPr="00A010E0">
        <w:rPr>
          <w:rFonts w:asciiTheme="minorHAnsi" w:hAnsiTheme="minorHAnsi" w:cs="Arial"/>
          <w:szCs w:val="22"/>
        </w:rPr>
        <w:tab/>
      </w:r>
      <w:r w:rsidR="00FC3DF5" w:rsidRPr="00A010E0">
        <w:rPr>
          <w:rFonts w:asciiTheme="minorHAnsi" w:hAnsiTheme="minorHAnsi" w:cs="Arial"/>
          <w:szCs w:val="22"/>
        </w:rPr>
        <w:t>Objednatel poskytne dodavateli k</w:t>
      </w:r>
      <w:r w:rsidRPr="00A010E0">
        <w:rPr>
          <w:rFonts w:asciiTheme="minorHAnsi" w:hAnsiTheme="minorHAnsi" w:cs="Arial"/>
          <w:szCs w:val="22"/>
        </w:rPr>
        <w:t>nihy pro evidenci klíčů, knihy pro evidenci ext</w:t>
      </w:r>
      <w:r w:rsidR="00521B96" w:rsidRPr="00A010E0">
        <w:rPr>
          <w:rFonts w:asciiTheme="minorHAnsi" w:hAnsiTheme="minorHAnsi" w:cs="Arial"/>
          <w:szCs w:val="22"/>
        </w:rPr>
        <w:t>ernistů a </w:t>
      </w:r>
      <w:r w:rsidRPr="00A010E0">
        <w:rPr>
          <w:rFonts w:asciiTheme="minorHAnsi" w:hAnsiTheme="minorHAnsi" w:cs="Arial"/>
          <w:szCs w:val="22"/>
        </w:rPr>
        <w:t>formuláře návštěv</w:t>
      </w:r>
      <w:r w:rsidR="00B92FA1" w:rsidRPr="00A010E0">
        <w:rPr>
          <w:rFonts w:asciiTheme="minorHAnsi" w:hAnsiTheme="minorHAnsi" w:cs="Arial"/>
          <w:szCs w:val="22"/>
        </w:rPr>
        <w:t>.</w:t>
      </w:r>
    </w:p>
    <w:p w14:paraId="2D5B34FB" w14:textId="77777777" w:rsidR="003C70F1" w:rsidRPr="00A010E0" w:rsidRDefault="008652FA" w:rsidP="000F610B">
      <w:pPr>
        <w:pStyle w:val="odraky1"/>
        <w:ind w:left="709" w:hanging="709"/>
        <w:rPr>
          <w:rFonts w:asciiTheme="minorHAnsi" w:hAnsiTheme="minorHAnsi" w:cs="Arial"/>
          <w:szCs w:val="22"/>
        </w:rPr>
      </w:pPr>
      <w:proofErr w:type="gramStart"/>
      <w:r w:rsidRPr="00A010E0">
        <w:rPr>
          <w:rFonts w:asciiTheme="minorHAnsi" w:hAnsiTheme="minorHAnsi" w:cs="Arial"/>
          <w:szCs w:val="22"/>
        </w:rPr>
        <w:t>3.</w:t>
      </w:r>
      <w:r w:rsidR="00E1385C" w:rsidRPr="00A010E0">
        <w:rPr>
          <w:rFonts w:asciiTheme="minorHAnsi" w:hAnsiTheme="minorHAnsi" w:cs="Arial"/>
          <w:szCs w:val="22"/>
        </w:rPr>
        <w:t>5</w:t>
      </w:r>
      <w:proofErr w:type="gramEnd"/>
      <w:r w:rsidRPr="00A010E0">
        <w:rPr>
          <w:rFonts w:asciiTheme="minorHAnsi" w:hAnsiTheme="minorHAnsi" w:cs="Arial"/>
          <w:szCs w:val="22"/>
        </w:rPr>
        <w:t>.</w:t>
      </w:r>
      <w:r w:rsidRPr="00A010E0">
        <w:rPr>
          <w:rFonts w:asciiTheme="minorHAnsi" w:hAnsiTheme="minorHAnsi" w:cs="Arial"/>
          <w:szCs w:val="22"/>
        </w:rPr>
        <w:tab/>
      </w:r>
      <w:r w:rsidR="003C70F1" w:rsidRPr="00A010E0">
        <w:rPr>
          <w:rFonts w:asciiTheme="minorHAnsi" w:hAnsiTheme="minorHAnsi" w:cs="Arial"/>
          <w:szCs w:val="22"/>
        </w:rPr>
        <w:t>Objednatel se zavazuje platit řádně a ve sjednaných termínech dodavateli za poskytnutou službu dohodnutou cenu.</w:t>
      </w:r>
    </w:p>
    <w:p w14:paraId="1F0C4C7D" w14:textId="77777777" w:rsidR="00A32C88" w:rsidRPr="00A010E0" w:rsidRDefault="00A32C88" w:rsidP="000649C7">
      <w:pPr>
        <w:jc w:val="both"/>
        <w:rPr>
          <w:rFonts w:asciiTheme="minorHAnsi" w:hAnsiTheme="minorHAnsi" w:cs="Arial"/>
          <w:sz w:val="22"/>
          <w:szCs w:val="22"/>
        </w:rPr>
      </w:pPr>
    </w:p>
    <w:p w14:paraId="35DF1FF1" w14:textId="77777777" w:rsidR="00721634" w:rsidRPr="00A010E0" w:rsidRDefault="00721634" w:rsidP="000649C7">
      <w:pPr>
        <w:jc w:val="both"/>
        <w:rPr>
          <w:rFonts w:asciiTheme="minorHAnsi" w:hAnsiTheme="minorHAnsi" w:cs="Arial"/>
          <w:sz w:val="22"/>
          <w:szCs w:val="22"/>
        </w:rPr>
      </w:pPr>
    </w:p>
    <w:p w14:paraId="4BD933CC" w14:textId="77777777" w:rsidR="00EB4E70" w:rsidRPr="00A010E0" w:rsidRDefault="00845BDD" w:rsidP="00845BDD">
      <w:pPr>
        <w:spacing w:after="120"/>
        <w:jc w:val="center"/>
        <w:rPr>
          <w:rFonts w:asciiTheme="minorHAnsi" w:hAnsiTheme="minorHAnsi" w:cs="Arial"/>
          <w:b/>
          <w:sz w:val="26"/>
          <w:szCs w:val="26"/>
        </w:rPr>
      </w:pPr>
      <w:r w:rsidRPr="00A010E0">
        <w:rPr>
          <w:rFonts w:asciiTheme="minorHAnsi" w:hAnsiTheme="minorHAnsi" w:cs="Arial"/>
          <w:b/>
          <w:sz w:val="26"/>
          <w:szCs w:val="26"/>
        </w:rPr>
        <w:t>IV</w:t>
      </w:r>
      <w:r w:rsidR="00EB4E70" w:rsidRPr="00A010E0">
        <w:rPr>
          <w:rFonts w:asciiTheme="minorHAnsi" w:hAnsiTheme="minorHAnsi" w:cs="Arial"/>
          <w:b/>
          <w:sz w:val="26"/>
          <w:szCs w:val="26"/>
        </w:rPr>
        <w:t>. Cena</w:t>
      </w:r>
    </w:p>
    <w:p w14:paraId="66A4EB61" w14:textId="77777777" w:rsidR="00847851" w:rsidRPr="00A010E0" w:rsidRDefault="00384E03" w:rsidP="004103E1">
      <w:pPr>
        <w:ind w:left="705" w:hanging="705"/>
        <w:jc w:val="both"/>
        <w:rPr>
          <w:rFonts w:asciiTheme="minorHAnsi" w:hAnsiTheme="minorHAnsi" w:cs="Arial"/>
          <w:sz w:val="22"/>
          <w:szCs w:val="22"/>
        </w:rPr>
      </w:pPr>
      <w:r w:rsidRPr="00A010E0">
        <w:rPr>
          <w:rFonts w:asciiTheme="minorHAnsi" w:hAnsiTheme="minorHAnsi" w:cs="Arial"/>
          <w:sz w:val="22"/>
          <w:szCs w:val="22"/>
        </w:rPr>
        <w:t>4</w:t>
      </w:r>
      <w:r w:rsidR="004103E1" w:rsidRPr="00A010E0">
        <w:rPr>
          <w:rFonts w:asciiTheme="minorHAnsi" w:hAnsiTheme="minorHAnsi" w:cs="Arial"/>
          <w:sz w:val="22"/>
          <w:szCs w:val="22"/>
        </w:rPr>
        <w:t>.1</w:t>
      </w:r>
      <w:r w:rsidR="004103E1" w:rsidRPr="00A010E0">
        <w:rPr>
          <w:rFonts w:asciiTheme="minorHAnsi" w:hAnsiTheme="minorHAnsi" w:cs="Arial"/>
          <w:sz w:val="22"/>
          <w:szCs w:val="22"/>
        </w:rPr>
        <w:tab/>
      </w:r>
      <w:r w:rsidR="00847851" w:rsidRPr="00A010E0">
        <w:rPr>
          <w:rFonts w:asciiTheme="minorHAnsi" w:hAnsiTheme="minorHAnsi" w:cs="Arial"/>
          <w:sz w:val="22"/>
          <w:szCs w:val="22"/>
        </w:rPr>
        <w:t xml:space="preserve">Cena </w:t>
      </w:r>
      <w:r w:rsidR="00E63907" w:rsidRPr="00A010E0">
        <w:rPr>
          <w:rFonts w:asciiTheme="minorHAnsi" w:hAnsiTheme="minorHAnsi" w:cs="Arial"/>
          <w:sz w:val="22"/>
          <w:szCs w:val="22"/>
        </w:rPr>
        <w:t>za splnění předmětu smlouvy</w:t>
      </w:r>
      <w:r w:rsidR="00847851" w:rsidRPr="00A010E0">
        <w:rPr>
          <w:rFonts w:asciiTheme="minorHAnsi" w:hAnsiTheme="minorHAnsi" w:cs="Arial"/>
          <w:sz w:val="22"/>
          <w:szCs w:val="22"/>
        </w:rPr>
        <w:t xml:space="preserve"> je stanovena dohodou </w:t>
      </w:r>
      <w:r w:rsidR="0002781F" w:rsidRPr="00A010E0">
        <w:rPr>
          <w:rFonts w:asciiTheme="minorHAnsi" w:hAnsiTheme="minorHAnsi" w:cs="Arial"/>
          <w:sz w:val="22"/>
          <w:szCs w:val="22"/>
        </w:rPr>
        <w:t>smluvních stran</w:t>
      </w:r>
      <w:r w:rsidR="00E1385C" w:rsidRPr="00A010E0">
        <w:rPr>
          <w:rFonts w:asciiTheme="minorHAnsi" w:hAnsiTheme="minorHAnsi" w:cs="Arial"/>
          <w:sz w:val="22"/>
          <w:szCs w:val="22"/>
        </w:rPr>
        <w:t xml:space="preserve"> následovně:</w:t>
      </w:r>
    </w:p>
    <w:p w14:paraId="5FE6D302" w14:textId="77777777" w:rsidR="004103E1" w:rsidRPr="00A010E0" w:rsidRDefault="00EA1E95" w:rsidP="00EA1E95">
      <w:pPr>
        <w:pStyle w:val="Odstavecseseznamem"/>
        <w:numPr>
          <w:ilvl w:val="0"/>
          <w:numId w:val="47"/>
        </w:numPr>
        <w:spacing w:after="120"/>
        <w:jc w:val="both"/>
        <w:rPr>
          <w:rFonts w:asciiTheme="minorHAnsi" w:hAnsiTheme="minorHAnsi"/>
          <w:b/>
          <w:bCs/>
          <w:szCs w:val="22"/>
        </w:rPr>
      </w:pPr>
      <w:r w:rsidRPr="00A010E0">
        <w:rPr>
          <w:rFonts w:asciiTheme="minorHAnsi" w:hAnsiTheme="minorHAnsi" w:cs="Arial"/>
          <w:sz w:val="22"/>
          <w:szCs w:val="22"/>
        </w:rPr>
        <w:t>Cena za hodinu poskytování služeb vymezených touto Smlouvou</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4103E1" w:rsidRPr="00A010E0" w14:paraId="4D2973D1" w14:textId="77777777" w:rsidTr="000B67DD">
        <w:tc>
          <w:tcPr>
            <w:tcW w:w="4253" w:type="dxa"/>
            <w:tcBorders>
              <w:right w:val="nil"/>
            </w:tcBorders>
          </w:tcPr>
          <w:p w14:paraId="3539EDB6" w14:textId="77777777" w:rsidR="004103E1" w:rsidRPr="00A010E0" w:rsidRDefault="00EA1E95" w:rsidP="004103E1">
            <w:pPr>
              <w:ind w:left="709" w:hanging="709"/>
              <w:rPr>
                <w:rFonts w:asciiTheme="minorHAnsi" w:hAnsiTheme="minorHAnsi" w:cs="Arial"/>
                <w:b/>
                <w:sz w:val="22"/>
                <w:szCs w:val="22"/>
              </w:rPr>
            </w:pPr>
            <w:r w:rsidRPr="00A010E0">
              <w:rPr>
                <w:rFonts w:asciiTheme="minorHAnsi" w:hAnsiTheme="minorHAnsi" w:cs="Arial"/>
                <w:b/>
                <w:sz w:val="22"/>
                <w:szCs w:val="22"/>
              </w:rPr>
              <w:t>Cena za hodinu</w:t>
            </w:r>
            <w:r w:rsidR="004103E1" w:rsidRPr="00A010E0">
              <w:rPr>
                <w:rFonts w:asciiTheme="minorHAnsi" w:hAnsiTheme="minorHAnsi" w:cs="Arial"/>
                <w:b/>
                <w:sz w:val="22"/>
                <w:szCs w:val="22"/>
              </w:rPr>
              <w:t xml:space="preserve"> bez DPH                                    </w:t>
            </w:r>
          </w:p>
        </w:tc>
        <w:tc>
          <w:tcPr>
            <w:tcW w:w="3969" w:type="dxa"/>
            <w:tcBorders>
              <w:left w:val="nil"/>
              <w:bottom w:val="single" w:sz="4" w:space="0" w:color="auto"/>
            </w:tcBorders>
          </w:tcPr>
          <w:p w14:paraId="0A612DDF" w14:textId="77777777" w:rsidR="004103E1" w:rsidRPr="00A010E0" w:rsidDel="00166B41" w:rsidRDefault="004103E1" w:rsidP="004103E1">
            <w:pPr>
              <w:ind w:left="709" w:hanging="709"/>
              <w:rPr>
                <w:rFonts w:asciiTheme="minorHAnsi" w:hAnsiTheme="minorHAnsi" w:cs="Arial"/>
                <w:b/>
                <w:sz w:val="22"/>
                <w:szCs w:val="22"/>
              </w:rPr>
            </w:pPr>
            <w:r w:rsidRPr="00A010E0">
              <w:rPr>
                <w:rFonts w:asciiTheme="minorHAnsi" w:hAnsiTheme="minorHAnsi" w:cs="Arial"/>
                <w:b/>
                <w:sz w:val="22"/>
                <w:szCs w:val="22"/>
              </w:rPr>
              <w:fldChar w:fldCharType="begin">
                <w:ffData>
                  <w:name w:val="Text57"/>
                  <w:enabled/>
                  <w:calcOnExit w:val="0"/>
                  <w:textInput>
                    <w:default w:val="[DOPLŇTE]"/>
                  </w:textInput>
                </w:ffData>
              </w:fldChar>
            </w:r>
            <w:r w:rsidRPr="00A010E0">
              <w:rPr>
                <w:rFonts w:asciiTheme="minorHAnsi" w:hAnsiTheme="minorHAnsi" w:cs="Arial"/>
                <w:b/>
                <w:sz w:val="22"/>
                <w:szCs w:val="22"/>
              </w:rPr>
              <w:instrText xml:space="preserve"> FORMTEXT </w:instrText>
            </w:r>
            <w:r w:rsidRPr="00A010E0">
              <w:rPr>
                <w:rFonts w:asciiTheme="minorHAnsi" w:hAnsiTheme="minorHAnsi" w:cs="Arial"/>
                <w:b/>
                <w:sz w:val="22"/>
                <w:szCs w:val="22"/>
              </w:rPr>
            </w:r>
            <w:r w:rsidRPr="00A010E0">
              <w:rPr>
                <w:rFonts w:asciiTheme="minorHAnsi" w:hAnsiTheme="minorHAnsi" w:cs="Arial"/>
                <w:b/>
                <w:sz w:val="22"/>
                <w:szCs w:val="22"/>
              </w:rPr>
              <w:fldChar w:fldCharType="separate"/>
            </w:r>
            <w:r w:rsidRPr="00A010E0">
              <w:rPr>
                <w:rFonts w:asciiTheme="minorHAnsi" w:hAnsiTheme="minorHAnsi" w:cs="Arial"/>
                <w:b/>
                <w:sz w:val="22"/>
                <w:szCs w:val="22"/>
              </w:rPr>
              <w:t>[DOPLŇTE]</w:t>
            </w:r>
            <w:r w:rsidRPr="00A010E0">
              <w:rPr>
                <w:rFonts w:asciiTheme="minorHAnsi" w:hAnsiTheme="minorHAnsi" w:cs="Arial"/>
                <w:sz w:val="22"/>
                <w:szCs w:val="22"/>
              </w:rPr>
              <w:fldChar w:fldCharType="end"/>
            </w:r>
            <w:r w:rsidRPr="00A010E0">
              <w:rPr>
                <w:rFonts w:asciiTheme="minorHAnsi" w:hAnsiTheme="minorHAnsi" w:cs="Arial"/>
                <w:b/>
                <w:sz w:val="22"/>
                <w:szCs w:val="22"/>
              </w:rPr>
              <w:t xml:space="preserve"> Kč</w:t>
            </w:r>
          </w:p>
        </w:tc>
      </w:tr>
      <w:tr w:rsidR="004103E1" w:rsidRPr="00A010E0" w14:paraId="73C1DF1A" w14:textId="77777777" w:rsidTr="000B67DD">
        <w:tc>
          <w:tcPr>
            <w:tcW w:w="4253" w:type="dxa"/>
            <w:tcBorders>
              <w:right w:val="nil"/>
            </w:tcBorders>
          </w:tcPr>
          <w:p w14:paraId="4A4CEE6B" w14:textId="77777777" w:rsidR="004103E1" w:rsidRPr="00A010E0" w:rsidRDefault="004103E1" w:rsidP="004103E1">
            <w:pPr>
              <w:ind w:left="709" w:hanging="709"/>
              <w:rPr>
                <w:rFonts w:asciiTheme="minorHAnsi" w:hAnsiTheme="minorHAnsi" w:cs="Arial"/>
                <w:b/>
                <w:sz w:val="22"/>
                <w:szCs w:val="22"/>
              </w:rPr>
            </w:pPr>
            <w:r w:rsidRPr="00A010E0">
              <w:rPr>
                <w:rFonts w:asciiTheme="minorHAnsi" w:hAnsiTheme="minorHAnsi" w:cs="Arial"/>
                <w:b/>
                <w:sz w:val="22"/>
                <w:szCs w:val="22"/>
              </w:rPr>
              <w:t xml:space="preserve">Výše DPH v Kč                  </w:t>
            </w:r>
          </w:p>
        </w:tc>
        <w:tc>
          <w:tcPr>
            <w:tcW w:w="3969" w:type="dxa"/>
            <w:tcBorders>
              <w:left w:val="nil"/>
            </w:tcBorders>
          </w:tcPr>
          <w:p w14:paraId="04636261" w14:textId="77777777" w:rsidR="004103E1" w:rsidRPr="00A010E0" w:rsidRDefault="004103E1" w:rsidP="004103E1">
            <w:pPr>
              <w:ind w:left="709" w:hanging="709"/>
              <w:rPr>
                <w:rFonts w:asciiTheme="minorHAnsi" w:hAnsiTheme="minorHAnsi" w:cs="Arial"/>
                <w:b/>
                <w:sz w:val="22"/>
                <w:szCs w:val="22"/>
              </w:rPr>
            </w:pPr>
            <w:r w:rsidRPr="00A010E0">
              <w:rPr>
                <w:rFonts w:asciiTheme="minorHAnsi" w:hAnsiTheme="minorHAnsi" w:cs="Arial"/>
                <w:b/>
                <w:sz w:val="22"/>
                <w:szCs w:val="22"/>
              </w:rPr>
              <w:fldChar w:fldCharType="begin">
                <w:ffData>
                  <w:name w:val="Text57"/>
                  <w:enabled/>
                  <w:calcOnExit w:val="0"/>
                  <w:textInput>
                    <w:default w:val="[DOPLŇTE]"/>
                  </w:textInput>
                </w:ffData>
              </w:fldChar>
            </w:r>
            <w:r w:rsidRPr="00A010E0">
              <w:rPr>
                <w:rFonts w:asciiTheme="minorHAnsi" w:hAnsiTheme="minorHAnsi" w:cs="Arial"/>
                <w:b/>
                <w:sz w:val="22"/>
                <w:szCs w:val="22"/>
              </w:rPr>
              <w:instrText xml:space="preserve"> FORMTEXT </w:instrText>
            </w:r>
            <w:r w:rsidRPr="00A010E0">
              <w:rPr>
                <w:rFonts w:asciiTheme="minorHAnsi" w:hAnsiTheme="minorHAnsi" w:cs="Arial"/>
                <w:b/>
                <w:sz w:val="22"/>
                <w:szCs w:val="22"/>
              </w:rPr>
            </w:r>
            <w:r w:rsidRPr="00A010E0">
              <w:rPr>
                <w:rFonts w:asciiTheme="minorHAnsi" w:hAnsiTheme="minorHAnsi" w:cs="Arial"/>
                <w:b/>
                <w:sz w:val="22"/>
                <w:szCs w:val="22"/>
              </w:rPr>
              <w:fldChar w:fldCharType="separate"/>
            </w:r>
            <w:r w:rsidRPr="00A010E0">
              <w:rPr>
                <w:rFonts w:asciiTheme="minorHAnsi" w:hAnsiTheme="minorHAnsi" w:cs="Arial"/>
                <w:b/>
                <w:sz w:val="22"/>
                <w:szCs w:val="22"/>
              </w:rPr>
              <w:t>[DOPLŇTE]</w:t>
            </w:r>
            <w:r w:rsidRPr="00A010E0">
              <w:rPr>
                <w:rFonts w:asciiTheme="minorHAnsi" w:hAnsiTheme="minorHAnsi" w:cs="Arial"/>
                <w:sz w:val="22"/>
                <w:szCs w:val="22"/>
              </w:rPr>
              <w:fldChar w:fldCharType="end"/>
            </w:r>
            <w:r w:rsidRPr="00A010E0">
              <w:rPr>
                <w:rFonts w:asciiTheme="minorHAnsi" w:hAnsiTheme="minorHAnsi" w:cs="Arial"/>
                <w:b/>
                <w:sz w:val="22"/>
                <w:szCs w:val="22"/>
              </w:rPr>
              <w:t xml:space="preserve"> Kč</w:t>
            </w:r>
          </w:p>
        </w:tc>
      </w:tr>
      <w:tr w:rsidR="004103E1" w:rsidRPr="00A010E0" w14:paraId="06F33BB4" w14:textId="77777777" w:rsidTr="000B67DD">
        <w:tc>
          <w:tcPr>
            <w:tcW w:w="4253" w:type="dxa"/>
            <w:tcBorders>
              <w:right w:val="nil"/>
            </w:tcBorders>
          </w:tcPr>
          <w:p w14:paraId="6F98EDAA" w14:textId="77777777" w:rsidR="004103E1" w:rsidRPr="00A010E0" w:rsidRDefault="00EA1E95" w:rsidP="004103E1">
            <w:pPr>
              <w:ind w:left="709" w:hanging="709"/>
              <w:rPr>
                <w:rFonts w:asciiTheme="minorHAnsi" w:hAnsiTheme="minorHAnsi" w:cs="Arial"/>
                <w:b/>
                <w:sz w:val="22"/>
                <w:szCs w:val="22"/>
              </w:rPr>
            </w:pPr>
            <w:r w:rsidRPr="00A010E0">
              <w:rPr>
                <w:rFonts w:asciiTheme="minorHAnsi" w:hAnsiTheme="minorHAnsi" w:cs="Arial"/>
                <w:b/>
                <w:sz w:val="22"/>
                <w:szCs w:val="22"/>
              </w:rPr>
              <w:t>Cena za hodinu</w:t>
            </w:r>
            <w:r w:rsidR="004103E1" w:rsidRPr="00A010E0">
              <w:rPr>
                <w:rFonts w:asciiTheme="minorHAnsi" w:hAnsiTheme="minorHAnsi" w:cs="Arial"/>
                <w:b/>
                <w:sz w:val="22"/>
                <w:szCs w:val="22"/>
              </w:rPr>
              <w:t xml:space="preserve"> vč. DPH                                     </w:t>
            </w:r>
          </w:p>
        </w:tc>
        <w:tc>
          <w:tcPr>
            <w:tcW w:w="3969" w:type="dxa"/>
            <w:tcBorders>
              <w:left w:val="nil"/>
            </w:tcBorders>
          </w:tcPr>
          <w:p w14:paraId="58E29176" w14:textId="77777777" w:rsidR="004103E1" w:rsidRPr="00A010E0" w:rsidRDefault="004103E1" w:rsidP="004103E1">
            <w:pPr>
              <w:ind w:left="709" w:hanging="709"/>
              <w:rPr>
                <w:rFonts w:asciiTheme="minorHAnsi" w:hAnsiTheme="minorHAnsi" w:cs="Arial"/>
                <w:b/>
                <w:sz w:val="22"/>
                <w:szCs w:val="22"/>
              </w:rPr>
            </w:pPr>
            <w:r w:rsidRPr="00A010E0">
              <w:rPr>
                <w:rFonts w:asciiTheme="minorHAnsi" w:hAnsiTheme="minorHAnsi" w:cs="Arial"/>
                <w:b/>
                <w:sz w:val="22"/>
                <w:szCs w:val="22"/>
              </w:rPr>
              <w:fldChar w:fldCharType="begin">
                <w:ffData>
                  <w:name w:val="Text57"/>
                  <w:enabled/>
                  <w:calcOnExit w:val="0"/>
                  <w:textInput>
                    <w:default w:val="[DOPLŇTE]"/>
                  </w:textInput>
                </w:ffData>
              </w:fldChar>
            </w:r>
            <w:r w:rsidRPr="00A010E0">
              <w:rPr>
                <w:rFonts w:asciiTheme="minorHAnsi" w:hAnsiTheme="minorHAnsi" w:cs="Arial"/>
                <w:b/>
                <w:sz w:val="22"/>
                <w:szCs w:val="22"/>
              </w:rPr>
              <w:instrText xml:space="preserve"> FORMTEXT </w:instrText>
            </w:r>
            <w:r w:rsidRPr="00A010E0">
              <w:rPr>
                <w:rFonts w:asciiTheme="minorHAnsi" w:hAnsiTheme="minorHAnsi" w:cs="Arial"/>
                <w:b/>
                <w:sz w:val="22"/>
                <w:szCs w:val="22"/>
              </w:rPr>
            </w:r>
            <w:r w:rsidRPr="00A010E0">
              <w:rPr>
                <w:rFonts w:asciiTheme="minorHAnsi" w:hAnsiTheme="minorHAnsi" w:cs="Arial"/>
                <w:b/>
                <w:sz w:val="22"/>
                <w:szCs w:val="22"/>
              </w:rPr>
              <w:fldChar w:fldCharType="separate"/>
            </w:r>
            <w:r w:rsidRPr="00A010E0">
              <w:rPr>
                <w:rFonts w:asciiTheme="minorHAnsi" w:hAnsiTheme="minorHAnsi" w:cs="Arial"/>
                <w:b/>
                <w:sz w:val="22"/>
                <w:szCs w:val="22"/>
              </w:rPr>
              <w:t>[DOPLŇTE]</w:t>
            </w:r>
            <w:r w:rsidRPr="00A010E0">
              <w:rPr>
                <w:rFonts w:asciiTheme="minorHAnsi" w:hAnsiTheme="minorHAnsi" w:cs="Arial"/>
                <w:sz w:val="22"/>
                <w:szCs w:val="22"/>
              </w:rPr>
              <w:fldChar w:fldCharType="end"/>
            </w:r>
            <w:r w:rsidRPr="00A010E0">
              <w:rPr>
                <w:rFonts w:asciiTheme="minorHAnsi" w:hAnsiTheme="minorHAnsi" w:cs="Arial"/>
                <w:b/>
                <w:sz w:val="22"/>
                <w:szCs w:val="22"/>
              </w:rPr>
              <w:t xml:space="preserve"> Kč</w:t>
            </w:r>
          </w:p>
        </w:tc>
      </w:tr>
    </w:tbl>
    <w:p w14:paraId="3C462815" w14:textId="77777777" w:rsidR="00EA1E95" w:rsidRPr="00A010E0" w:rsidRDefault="00EA1E95" w:rsidP="00384E03">
      <w:pPr>
        <w:pStyle w:val="Odstavecseseznamem"/>
        <w:numPr>
          <w:ilvl w:val="0"/>
          <w:numId w:val="47"/>
        </w:numPr>
        <w:spacing w:before="120" w:after="120"/>
        <w:ind w:left="1417" w:hanging="357"/>
        <w:jc w:val="both"/>
        <w:rPr>
          <w:rFonts w:asciiTheme="minorHAnsi" w:hAnsiTheme="minorHAnsi" w:cs="Arial"/>
          <w:sz w:val="22"/>
          <w:szCs w:val="22"/>
        </w:rPr>
      </w:pPr>
      <w:r w:rsidRPr="00A010E0">
        <w:rPr>
          <w:rFonts w:asciiTheme="minorHAnsi" w:hAnsiTheme="minorHAnsi" w:cs="Arial"/>
          <w:sz w:val="22"/>
          <w:szCs w:val="22"/>
        </w:rPr>
        <w:t>Cena za hodinu poskytování služeb vymezených touto Smlouvou v případě potřeby operativního zajištění posílení fyzické ostrahy.</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4103E1" w:rsidRPr="00A010E0" w14:paraId="42E247FD" w14:textId="77777777" w:rsidTr="000B67DD">
        <w:tc>
          <w:tcPr>
            <w:tcW w:w="4253" w:type="dxa"/>
            <w:tcBorders>
              <w:right w:val="nil"/>
            </w:tcBorders>
          </w:tcPr>
          <w:p w14:paraId="6A7C703D" w14:textId="77777777" w:rsidR="004103E1" w:rsidRPr="00A010E0" w:rsidRDefault="00EA1E95" w:rsidP="004103E1">
            <w:pPr>
              <w:ind w:left="709" w:hanging="709"/>
              <w:rPr>
                <w:rFonts w:asciiTheme="minorHAnsi" w:hAnsiTheme="minorHAnsi" w:cs="Arial"/>
                <w:b/>
                <w:sz w:val="22"/>
                <w:szCs w:val="22"/>
              </w:rPr>
            </w:pPr>
            <w:r w:rsidRPr="00A010E0">
              <w:rPr>
                <w:rFonts w:asciiTheme="minorHAnsi" w:hAnsiTheme="minorHAnsi" w:cs="Arial"/>
                <w:b/>
                <w:sz w:val="22"/>
                <w:szCs w:val="22"/>
              </w:rPr>
              <w:t>Cena za hodinu</w:t>
            </w:r>
            <w:r w:rsidR="004103E1" w:rsidRPr="00A010E0">
              <w:rPr>
                <w:rFonts w:asciiTheme="minorHAnsi" w:hAnsiTheme="minorHAnsi" w:cs="Arial"/>
                <w:b/>
                <w:sz w:val="22"/>
                <w:szCs w:val="22"/>
              </w:rPr>
              <w:t xml:space="preserve"> bez DPH                                    </w:t>
            </w:r>
          </w:p>
        </w:tc>
        <w:tc>
          <w:tcPr>
            <w:tcW w:w="3969" w:type="dxa"/>
            <w:tcBorders>
              <w:left w:val="nil"/>
              <w:bottom w:val="single" w:sz="4" w:space="0" w:color="auto"/>
            </w:tcBorders>
          </w:tcPr>
          <w:p w14:paraId="42EAC05B" w14:textId="77777777" w:rsidR="004103E1" w:rsidRPr="00A010E0" w:rsidDel="00166B41" w:rsidRDefault="004103E1" w:rsidP="004103E1">
            <w:pPr>
              <w:ind w:left="709" w:hanging="709"/>
              <w:rPr>
                <w:rFonts w:asciiTheme="minorHAnsi" w:hAnsiTheme="minorHAnsi" w:cs="Arial"/>
                <w:b/>
                <w:sz w:val="22"/>
                <w:szCs w:val="22"/>
              </w:rPr>
            </w:pPr>
            <w:r w:rsidRPr="00A010E0">
              <w:rPr>
                <w:rFonts w:asciiTheme="minorHAnsi" w:hAnsiTheme="minorHAnsi" w:cs="Arial"/>
                <w:b/>
                <w:sz w:val="22"/>
                <w:szCs w:val="22"/>
              </w:rPr>
              <w:fldChar w:fldCharType="begin">
                <w:ffData>
                  <w:name w:val="Text57"/>
                  <w:enabled/>
                  <w:calcOnExit w:val="0"/>
                  <w:textInput>
                    <w:default w:val="[DOPLŇTE]"/>
                  </w:textInput>
                </w:ffData>
              </w:fldChar>
            </w:r>
            <w:r w:rsidRPr="00A010E0">
              <w:rPr>
                <w:rFonts w:asciiTheme="minorHAnsi" w:hAnsiTheme="minorHAnsi" w:cs="Arial"/>
                <w:b/>
                <w:sz w:val="22"/>
                <w:szCs w:val="22"/>
              </w:rPr>
              <w:instrText xml:space="preserve"> FORMTEXT </w:instrText>
            </w:r>
            <w:r w:rsidRPr="00A010E0">
              <w:rPr>
                <w:rFonts w:asciiTheme="minorHAnsi" w:hAnsiTheme="minorHAnsi" w:cs="Arial"/>
                <w:b/>
                <w:sz w:val="22"/>
                <w:szCs w:val="22"/>
              </w:rPr>
            </w:r>
            <w:r w:rsidRPr="00A010E0">
              <w:rPr>
                <w:rFonts w:asciiTheme="minorHAnsi" w:hAnsiTheme="minorHAnsi" w:cs="Arial"/>
                <w:b/>
                <w:sz w:val="22"/>
                <w:szCs w:val="22"/>
              </w:rPr>
              <w:fldChar w:fldCharType="separate"/>
            </w:r>
            <w:r w:rsidRPr="00A010E0">
              <w:rPr>
                <w:rFonts w:asciiTheme="minorHAnsi" w:hAnsiTheme="minorHAnsi" w:cs="Arial"/>
                <w:b/>
                <w:sz w:val="22"/>
                <w:szCs w:val="22"/>
              </w:rPr>
              <w:t>[DOPLŇTE]</w:t>
            </w:r>
            <w:r w:rsidRPr="00A010E0">
              <w:rPr>
                <w:rFonts w:asciiTheme="minorHAnsi" w:hAnsiTheme="minorHAnsi" w:cs="Arial"/>
                <w:sz w:val="22"/>
                <w:szCs w:val="22"/>
              </w:rPr>
              <w:fldChar w:fldCharType="end"/>
            </w:r>
            <w:r w:rsidRPr="00A010E0">
              <w:rPr>
                <w:rFonts w:asciiTheme="minorHAnsi" w:hAnsiTheme="minorHAnsi" w:cs="Arial"/>
                <w:b/>
                <w:sz w:val="22"/>
                <w:szCs w:val="22"/>
              </w:rPr>
              <w:t xml:space="preserve"> Kč</w:t>
            </w:r>
          </w:p>
        </w:tc>
      </w:tr>
      <w:tr w:rsidR="004103E1" w:rsidRPr="00A010E0" w14:paraId="45DC7A2D" w14:textId="77777777" w:rsidTr="000B67DD">
        <w:tc>
          <w:tcPr>
            <w:tcW w:w="4253" w:type="dxa"/>
            <w:tcBorders>
              <w:right w:val="nil"/>
            </w:tcBorders>
          </w:tcPr>
          <w:p w14:paraId="7DF08215" w14:textId="77777777" w:rsidR="004103E1" w:rsidRPr="00A010E0" w:rsidRDefault="004103E1" w:rsidP="004103E1">
            <w:pPr>
              <w:ind w:left="709" w:hanging="709"/>
              <w:rPr>
                <w:rFonts w:asciiTheme="minorHAnsi" w:hAnsiTheme="minorHAnsi" w:cs="Arial"/>
                <w:b/>
                <w:sz w:val="22"/>
                <w:szCs w:val="22"/>
              </w:rPr>
            </w:pPr>
            <w:r w:rsidRPr="00A010E0">
              <w:rPr>
                <w:rFonts w:asciiTheme="minorHAnsi" w:hAnsiTheme="minorHAnsi" w:cs="Arial"/>
                <w:b/>
                <w:sz w:val="22"/>
                <w:szCs w:val="22"/>
              </w:rPr>
              <w:t xml:space="preserve">Výše DPH v Kč                  </w:t>
            </w:r>
          </w:p>
        </w:tc>
        <w:tc>
          <w:tcPr>
            <w:tcW w:w="3969" w:type="dxa"/>
            <w:tcBorders>
              <w:left w:val="nil"/>
            </w:tcBorders>
          </w:tcPr>
          <w:p w14:paraId="0EBB6348" w14:textId="77777777" w:rsidR="004103E1" w:rsidRPr="00A010E0" w:rsidRDefault="004103E1" w:rsidP="004103E1">
            <w:pPr>
              <w:ind w:left="709" w:hanging="709"/>
              <w:rPr>
                <w:rFonts w:asciiTheme="minorHAnsi" w:hAnsiTheme="minorHAnsi" w:cs="Arial"/>
                <w:b/>
                <w:sz w:val="22"/>
                <w:szCs w:val="22"/>
              </w:rPr>
            </w:pPr>
            <w:r w:rsidRPr="00A010E0">
              <w:rPr>
                <w:rFonts w:asciiTheme="minorHAnsi" w:hAnsiTheme="minorHAnsi" w:cs="Arial"/>
                <w:b/>
                <w:sz w:val="22"/>
                <w:szCs w:val="22"/>
              </w:rPr>
              <w:fldChar w:fldCharType="begin">
                <w:ffData>
                  <w:name w:val="Text57"/>
                  <w:enabled/>
                  <w:calcOnExit w:val="0"/>
                  <w:textInput>
                    <w:default w:val="[DOPLŇTE]"/>
                  </w:textInput>
                </w:ffData>
              </w:fldChar>
            </w:r>
            <w:r w:rsidRPr="00A010E0">
              <w:rPr>
                <w:rFonts w:asciiTheme="minorHAnsi" w:hAnsiTheme="minorHAnsi" w:cs="Arial"/>
                <w:b/>
                <w:sz w:val="22"/>
                <w:szCs w:val="22"/>
              </w:rPr>
              <w:instrText xml:space="preserve"> FORMTEXT </w:instrText>
            </w:r>
            <w:r w:rsidRPr="00A010E0">
              <w:rPr>
                <w:rFonts w:asciiTheme="minorHAnsi" w:hAnsiTheme="minorHAnsi" w:cs="Arial"/>
                <w:b/>
                <w:sz w:val="22"/>
                <w:szCs w:val="22"/>
              </w:rPr>
            </w:r>
            <w:r w:rsidRPr="00A010E0">
              <w:rPr>
                <w:rFonts w:asciiTheme="minorHAnsi" w:hAnsiTheme="minorHAnsi" w:cs="Arial"/>
                <w:b/>
                <w:sz w:val="22"/>
                <w:szCs w:val="22"/>
              </w:rPr>
              <w:fldChar w:fldCharType="separate"/>
            </w:r>
            <w:r w:rsidRPr="00A010E0">
              <w:rPr>
                <w:rFonts w:asciiTheme="minorHAnsi" w:hAnsiTheme="minorHAnsi" w:cs="Arial"/>
                <w:b/>
                <w:sz w:val="22"/>
                <w:szCs w:val="22"/>
              </w:rPr>
              <w:t>[DOPLŇTE]</w:t>
            </w:r>
            <w:r w:rsidRPr="00A010E0">
              <w:rPr>
                <w:rFonts w:asciiTheme="minorHAnsi" w:hAnsiTheme="minorHAnsi" w:cs="Arial"/>
                <w:sz w:val="22"/>
                <w:szCs w:val="22"/>
              </w:rPr>
              <w:fldChar w:fldCharType="end"/>
            </w:r>
            <w:r w:rsidRPr="00A010E0">
              <w:rPr>
                <w:rFonts w:asciiTheme="minorHAnsi" w:hAnsiTheme="minorHAnsi" w:cs="Arial"/>
                <w:b/>
                <w:sz w:val="22"/>
                <w:szCs w:val="22"/>
              </w:rPr>
              <w:t xml:space="preserve"> Kč</w:t>
            </w:r>
          </w:p>
        </w:tc>
      </w:tr>
      <w:tr w:rsidR="004103E1" w:rsidRPr="00A010E0" w14:paraId="1C2F41C5" w14:textId="77777777" w:rsidTr="000B67DD">
        <w:tc>
          <w:tcPr>
            <w:tcW w:w="4253" w:type="dxa"/>
            <w:tcBorders>
              <w:right w:val="nil"/>
            </w:tcBorders>
          </w:tcPr>
          <w:p w14:paraId="3647F2F4" w14:textId="77777777" w:rsidR="004103E1" w:rsidRPr="00A010E0" w:rsidRDefault="00EA1E95" w:rsidP="004103E1">
            <w:pPr>
              <w:ind w:left="709" w:hanging="709"/>
              <w:rPr>
                <w:rFonts w:asciiTheme="minorHAnsi" w:hAnsiTheme="minorHAnsi" w:cs="Arial"/>
                <w:b/>
                <w:sz w:val="22"/>
                <w:szCs w:val="22"/>
              </w:rPr>
            </w:pPr>
            <w:r w:rsidRPr="00A010E0">
              <w:rPr>
                <w:rFonts w:asciiTheme="minorHAnsi" w:hAnsiTheme="minorHAnsi" w:cs="Arial"/>
                <w:b/>
                <w:sz w:val="22"/>
                <w:szCs w:val="22"/>
              </w:rPr>
              <w:t xml:space="preserve">Cena za hodinu </w:t>
            </w:r>
            <w:r w:rsidR="004103E1" w:rsidRPr="00A010E0">
              <w:rPr>
                <w:rFonts w:asciiTheme="minorHAnsi" w:hAnsiTheme="minorHAnsi" w:cs="Arial"/>
                <w:b/>
                <w:sz w:val="22"/>
                <w:szCs w:val="22"/>
              </w:rPr>
              <w:t xml:space="preserve">vč. DPH                                     </w:t>
            </w:r>
          </w:p>
        </w:tc>
        <w:tc>
          <w:tcPr>
            <w:tcW w:w="3969" w:type="dxa"/>
            <w:tcBorders>
              <w:left w:val="nil"/>
            </w:tcBorders>
          </w:tcPr>
          <w:p w14:paraId="014055FB" w14:textId="77777777" w:rsidR="004103E1" w:rsidRPr="00A010E0" w:rsidRDefault="004103E1" w:rsidP="004103E1">
            <w:pPr>
              <w:ind w:left="709" w:hanging="709"/>
              <w:rPr>
                <w:rFonts w:asciiTheme="minorHAnsi" w:hAnsiTheme="minorHAnsi" w:cs="Arial"/>
                <w:b/>
                <w:sz w:val="22"/>
                <w:szCs w:val="22"/>
              </w:rPr>
            </w:pPr>
            <w:r w:rsidRPr="00A010E0">
              <w:rPr>
                <w:rFonts w:asciiTheme="minorHAnsi" w:hAnsiTheme="minorHAnsi" w:cs="Arial"/>
                <w:b/>
                <w:sz w:val="22"/>
                <w:szCs w:val="22"/>
              </w:rPr>
              <w:fldChar w:fldCharType="begin">
                <w:ffData>
                  <w:name w:val="Text57"/>
                  <w:enabled/>
                  <w:calcOnExit w:val="0"/>
                  <w:textInput>
                    <w:default w:val="[DOPLŇTE]"/>
                  </w:textInput>
                </w:ffData>
              </w:fldChar>
            </w:r>
            <w:r w:rsidRPr="00A010E0">
              <w:rPr>
                <w:rFonts w:asciiTheme="minorHAnsi" w:hAnsiTheme="minorHAnsi" w:cs="Arial"/>
                <w:b/>
                <w:sz w:val="22"/>
                <w:szCs w:val="22"/>
              </w:rPr>
              <w:instrText xml:space="preserve"> FORMTEXT </w:instrText>
            </w:r>
            <w:r w:rsidRPr="00A010E0">
              <w:rPr>
                <w:rFonts w:asciiTheme="minorHAnsi" w:hAnsiTheme="minorHAnsi" w:cs="Arial"/>
                <w:b/>
                <w:sz w:val="22"/>
                <w:szCs w:val="22"/>
              </w:rPr>
            </w:r>
            <w:r w:rsidRPr="00A010E0">
              <w:rPr>
                <w:rFonts w:asciiTheme="minorHAnsi" w:hAnsiTheme="minorHAnsi" w:cs="Arial"/>
                <w:b/>
                <w:sz w:val="22"/>
                <w:szCs w:val="22"/>
              </w:rPr>
              <w:fldChar w:fldCharType="separate"/>
            </w:r>
            <w:r w:rsidRPr="00A010E0">
              <w:rPr>
                <w:rFonts w:asciiTheme="minorHAnsi" w:hAnsiTheme="minorHAnsi" w:cs="Arial"/>
                <w:b/>
                <w:sz w:val="22"/>
                <w:szCs w:val="22"/>
              </w:rPr>
              <w:t>[DOPLŇTE]</w:t>
            </w:r>
            <w:r w:rsidRPr="00A010E0">
              <w:rPr>
                <w:rFonts w:asciiTheme="minorHAnsi" w:hAnsiTheme="minorHAnsi" w:cs="Arial"/>
                <w:sz w:val="22"/>
                <w:szCs w:val="22"/>
              </w:rPr>
              <w:fldChar w:fldCharType="end"/>
            </w:r>
            <w:r w:rsidRPr="00A010E0">
              <w:rPr>
                <w:rFonts w:asciiTheme="minorHAnsi" w:hAnsiTheme="minorHAnsi" w:cs="Arial"/>
                <w:b/>
                <w:sz w:val="22"/>
                <w:szCs w:val="22"/>
              </w:rPr>
              <w:t xml:space="preserve"> Kč</w:t>
            </w:r>
          </w:p>
        </w:tc>
      </w:tr>
    </w:tbl>
    <w:p w14:paraId="5BFAF643" w14:textId="77777777" w:rsidR="001559A5" w:rsidRPr="00A010E0" w:rsidRDefault="001559A5" w:rsidP="00EA1E95">
      <w:pPr>
        <w:spacing w:before="120"/>
        <w:rPr>
          <w:rFonts w:asciiTheme="minorHAnsi" w:hAnsiTheme="minorHAnsi" w:cs="Arial"/>
          <w:sz w:val="22"/>
          <w:szCs w:val="22"/>
        </w:rPr>
      </w:pPr>
    </w:p>
    <w:p w14:paraId="45C6498F" w14:textId="77777777" w:rsidR="007B6CC6" w:rsidRPr="00A010E0" w:rsidRDefault="00384E03" w:rsidP="000F610B">
      <w:pPr>
        <w:pStyle w:val="Zpat"/>
        <w:tabs>
          <w:tab w:val="clear" w:pos="4536"/>
          <w:tab w:val="clear" w:pos="9072"/>
          <w:tab w:val="num" w:pos="709"/>
        </w:tabs>
        <w:autoSpaceDE w:val="0"/>
        <w:autoSpaceDN w:val="0"/>
        <w:spacing w:before="180" w:line="264" w:lineRule="auto"/>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4</w:t>
      </w:r>
      <w:r w:rsidR="007B6CC6" w:rsidRPr="00A010E0">
        <w:rPr>
          <w:rFonts w:asciiTheme="minorHAnsi" w:hAnsiTheme="minorHAnsi" w:cs="Arial"/>
          <w:sz w:val="22"/>
          <w:szCs w:val="22"/>
        </w:rPr>
        <w:t>.2</w:t>
      </w:r>
      <w:proofErr w:type="gramEnd"/>
      <w:r w:rsidR="007B6CC6" w:rsidRPr="00A010E0">
        <w:rPr>
          <w:rFonts w:asciiTheme="minorHAnsi" w:hAnsiTheme="minorHAnsi" w:cs="Arial"/>
          <w:sz w:val="22"/>
          <w:szCs w:val="22"/>
        </w:rPr>
        <w:t>.</w:t>
      </w:r>
      <w:r w:rsidR="007B6CC6" w:rsidRPr="00A010E0">
        <w:rPr>
          <w:rFonts w:asciiTheme="minorHAnsi" w:hAnsiTheme="minorHAnsi" w:cs="Arial"/>
          <w:sz w:val="22"/>
          <w:szCs w:val="22"/>
        </w:rPr>
        <w:tab/>
        <w:t xml:space="preserve">Cena byla stanovena dohodou stran dle § 2 zákona čís. 526/1990 Sb., o cenách, v platném znění, a je cenou konečnou a neměnnou. Cena je stanovena jako cena nejvýše přípustná za plnění této smlouvy. </w:t>
      </w:r>
    </w:p>
    <w:p w14:paraId="6300D39B" w14:textId="77777777" w:rsidR="007B6CC6" w:rsidRPr="00A010E0" w:rsidRDefault="00384E03" w:rsidP="000F610B">
      <w:pPr>
        <w:pStyle w:val="Zpat"/>
        <w:tabs>
          <w:tab w:val="clear" w:pos="4536"/>
          <w:tab w:val="clear" w:pos="9072"/>
          <w:tab w:val="num" w:pos="709"/>
        </w:tabs>
        <w:autoSpaceDE w:val="0"/>
        <w:autoSpaceDN w:val="0"/>
        <w:spacing w:before="180" w:line="264" w:lineRule="auto"/>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4</w:t>
      </w:r>
      <w:r w:rsidR="007B6CC6" w:rsidRPr="00A010E0">
        <w:rPr>
          <w:rFonts w:asciiTheme="minorHAnsi" w:hAnsiTheme="minorHAnsi" w:cs="Arial"/>
          <w:sz w:val="22"/>
          <w:szCs w:val="22"/>
        </w:rPr>
        <w:t>.3</w:t>
      </w:r>
      <w:proofErr w:type="gramEnd"/>
      <w:r w:rsidR="007B6CC6" w:rsidRPr="00A010E0">
        <w:rPr>
          <w:rFonts w:asciiTheme="minorHAnsi" w:hAnsiTheme="minorHAnsi" w:cs="Arial"/>
          <w:sz w:val="22"/>
          <w:szCs w:val="22"/>
        </w:rPr>
        <w:t>.</w:t>
      </w:r>
      <w:r w:rsidR="007B6CC6" w:rsidRPr="00A010E0">
        <w:rPr>
          <w:rFonts w:asciiTheme="minorHAnsi" w:hAnsiTheme="minorHAnsi" w:cs="Arial"/>
          <w:sz w:val="22"/>
          <w:szCs w:val="22"/>
        </w:rPr>
        <w:tab/>
        <w:t>K sazbě bez DPH bude připočítána DPH dle platných právních předpisů.</w:t>
      </w:r>
    </w:p>
    <w:p w14:paraId="31C2C74A" w14:textId="77777777" w:rsidR="00E1385C" w:rsidRPr="00A010E0" w:rsidRDefault="00384E03" w:rsidP="000F610B">
      <w:pPr>
        <w:pStyle w:val="Zpat"/>
        <w:tabs>
          <w:tab w:val="clear" w:pos="4536"/>
          <w:tab w:val="clear" w:pos="9072"/>
          <w:tab w:val="num" w:pos="709"/>
        </w:tabs>
        <w:autoSpaceDE w:val="0"/>
        <w:autoSpaceDN w:val="0"/>
        <w:spacing w:before="180" w:line="264" w:lineRule="auto"/>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4</w:t>
      </w:r>
      <w:r w:rsidR="007B6CC6" w:rsidRPr="00A010E0">
        <w:rPr>
          <w:rFonts w:asciiTheme="minorHAnsi" w:hAnsiTheme="minorHAnsi" w:cs="Arial"/>
          <w:sz w:val="22"/>
          <w:szCs w:val="22"/>
        </w:rPr>
        <w:t>.4</w:t>
      </w:r>
      <w:proofErr w:type="gramEnd"/>
      <w:r w:rsidR="007B6CC6" w:rsidRPr="00A010E0">
        <w:rPr>
          <w:rFonts w:asciiTheme="minorHAnsi" w:hAnsiTheme="minorHAnsi" w:cs="Arial"/>
          <w:sz w:val="22"/>
          <w:szCs w:val="22"/>
        </w:rPr>
        <w:t>.</w:t>
      </w:r>
      <w:r w:rsidR="007B6CC6" w:rsidRPr="00A010E0">
        <w:rPr>
          <w:rFonts w:asciiTheme="minorHAnsi" w:hAnsiTheme="minorHAnsi" w:cs="Arial"/>
          <w:sz w:val="22"/>
          <w:szCs w:val="22"/>
        </w:rPr>
        <w:tab/>
        <w:t>Objednatel připouští překročení ceny pouze v případě, že</w:t>
      </w:r>
      <w:r w:rsidR="00521B96" w:rsidRPr="00A010E0">
        <w:rPr>
          <w:rFonts w:asciiTheme="minorHAnsi" w:hAnsiTheme="minorHAnsi" w:cs="Arial"/>
          <w:sz w:val="22"/>
          <w:szCs w:val="22"/>
        </w:rPr>
        <w:t xml:space="preserve"> inflace v  kalendářním roce, v </w:t>
      </w:r>
      <w:r w:rsidR="007B6CC6" w:rsidRPr="00A010E0">
        <w:rPr>
          <w:rFonts w:asciiTheme="minorHAnsi" w:hAnsiTheme="minorHAnsi" w:cs="Arial"/>
          <w:sz w:val="22"/>
          <w:szCs w:val="22"/>
        </w:rPr>
        <w:t>němž probíhalo plnění veřejné zakázky, překročí podle údajů Českého statistického úřadu 3 % oproti stavu v předchozím kalendářním roce, může se zvýšit cena za plnění veřejné zakázky od 1.1. následujícího kalendářního roku o procentní částku inflace přesahující 3 %, nejvýše však o 5 %. Poprvé se takto může zvýšit cena ve druhém kalendářním roce plnění veřejné zakázky.</w:t>
      </w:r>
    </w:p>
    <w:p w14:paraId="18641D87" w14:textId="77777777" w:rsidR="00384E03" w:rsidRPr="00A010E0" w:rsidRDefault="00384E03" w:rsidP="00384E03">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lastRenderedPageBreak/>
        <w:t>4.5</w:t>
      </w:r>
      <w:proofErr w:type="gramEnd"/>
      <w:r w:rsidRPr="00A010E0">
        <w:rPr>
          <w:rFonts w:asciiTheme="minorHAnsi" w:hAnsiTheme="minorHAnsi" w:cs="Arial"/>
          <w:sz w:val="22"/>
          <w:szCs w:val="22"/>
        </w:rPr>
        <w:t>.</w:t>
      </w:r>
      <w:r w:rsidRPr="00A010E0">
        <w:rPr>
          <w:rFonts w:asciiTheme="minorHAnsi" w:hAnsiTheme="minorHAnsi" w:cs="Arial"/>
          <w:sz w:val="22"/>
          <w:szCs w:val="22"/>
        </w:rPr>
        <w:tab/>
        <w:t>Objednatel a dodavatel sjednávají, že souhrnná cena, kterou objednatel poskytne dodavateli za plnění Předmětu smlouvy nesmí překročit předpokládanou hodnotu předmětné veřejné zakázky malého rozsahu (</w:t>
      </w:r>
      <w:r w:rsidR="00721634" w:rsidRPr="00A010E0">
        <w:rPr>
          <w:rFonts w:asciiTheme="minorHAnsi" w:hAnsiTheme="minorHAnsi" w:cs="Arial"/>
          <w:sz w:val="22"/>
          <w:szCs w:val="22"/>
        </w:rPr>
        <w:t>2 000 000</w:t>
      </w:r>
      <w:r w:rsidRPr="00A010E0">
        <w:rPr>
          <w:rFonts w:asciiTheme="minorHAnsi" w:hAnsiTheme="minorHAnsi" w:cs="Arial"/>
          <w:sz w:val="22"/>
          <w:szCs w:val="22"/>
        </w:rPr>
        <w:t xml:space="preserve"> Kč bez DPH).</w:t>
      </w:r>
    </w:p>
    <w:p w14:paraId="53CD8DFF" w14:textId="77777777" w:rsidR="000646CE" w:rsidRPr="00A010E0" w:rsidRDefault="000646CE" w:rsidP="000646CE">
      <w:pPr>
        <w:rPr>
          <w:rFonts w:asciiTheme="minorHAnsi" w:hAnsiTheme="minorHAnsi" w:cs="Arial"/>
          <w:sz w:val="22"/>
          <w:szCs w:val="22"/>
        </w:rPr>
      </w:pPr>
    </w:p>
    <w:p w14:paraId="0FCD5432" w14:textId="77777777" w:rsidR="00EB4E70" w:rsidRPr="00A010E0" w:rsidRDefault="00845BDD" w:rsidP="00845BDD">
      <w:pPr>
        <w:spacing w:after="120"/>
        <w:jc w:val="center"/>
        <w:rPr>
          <w:rFonts w:asciiTheme="minorHAnsi" w:hAnsiTheme="minorHAnsi" w:cs="Arial"/>
          <w:b/>
          <w:sz w:val="26"/>
          <w:szCs w:val="26"/>
        </w:rPr>
      </w:pPr>
      <w:r w:rsidRPr="00A010E0">
        <w:rPr>
          <w:rFonts w:asciiTheme="minorHAnsi" w:hAnsiTheme="minorHAnsi" w:cs="Arial"/>
          <w:b/>
          <w:sz w:val="26"/>
          <w:szCs w:val="26"/>
        </w:rPr>
        <w:t>V</w:t>
      </w:r>
      <w:r w:rsidR="00EB4E70" w:rsidRPr="00A010E0">
        <w:rPr>
          <w:rFonts w:asciiTheme="minorHAnsi" w:hAnsiTheme="minorHAnsi" w:cs="Arial"/>
          <w:b/>
          <w:sz w:val="26"/>
          <w:szCs w:val="26"/>
        </w:rPr>
        <w:t>. Platební podmínky</w:t>
      </w:r>
    </w:p>
    <w:p w14:paraId="5323AC7F" w14:textId="77777777" w:rsidR="003E044F" w:rsidRPr="00A010E0" w:rsidRDefault="00384E03" w:rsidP="000F610B">
      <w:pPr>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5</w:t>
      </w:r>
      <w:r w:rsidR="003E044F" w:rsidRPr="00A010E0">
        <w:rPr>
          <w:rFonts w:asciiTheme="minorHAnsi" w:hAnsiTheme="minorHAnsi" w:cs="Arial"/>
          <w:sz w:val="22"/>
          <w:szCs w:val="22"/>
        </w:rPr>
        <w:t>.1</w:t>
      </w:r>
      <w:proofErr w:type="gramEnd"/>
      <w:r w:rsidR="003E044F" w:rsidRPr="00A010E0">
        <w:rPr>
          <w:rFonts w:asciiTheme="minorHAnsi" w:hAnsiTheme="minorHAnsi" w:cs="Arial"/>
          <w:sz w:val="22"/>
          <w:szCs w:val="22"/>
        </w:rPr>
        <w:t>.</w:t>
      </w:r>
      <w:r w:rsidR="003E044F" w:rsidRPr="00A010E0">
        <w:rPr>
          <w:rFonts w:asciiTheme="minorHAnsi" w:hAnsiTheme="minorHAnsi" w:cs="Arial"/>
          <w:sz w:val="22"/>
          <w:szCs w:val="22"/>
        </w:rPr>
        <w:tab/>
      </w:r>
      <w:r w:rsidR="00EB4E70" w:rsidRPr="00A010E0">
        <w:rPr>
          <w:rFonts w:asciiTheme="minorHAnsi" w:hAnsiTheme="minorHAnsi" w:cs="Arial"/>
          <w:sz w:val="22"/>
          <w:szCs w:val="22"/>
        </w:rPr>
        <w:t xml:space="preserve">Cena za </w:t>
      </w:r>
      <w:r w:rsidR="00BF3966" w:rsidRPr="00A010E0">
        <w:rPr>
          <w:rFonts w:asciiTheme="minorHAnsi" w:hAnsiTheme="minorHAnsi" w:cs="Arial"/>
          <w:sz w:val="22"/>
          <w:szCs w:val="22"/>
        </w:rPr>
        <w:t>poskytnuté služby</w:t>
      </w:r>
      <w:r w:rsidR="00EB4E70" w:rsidRPr="00A010E0">
        <w:rPr>
          <w:rFonts w:asciiTheme="minorHAnsi" w:hAnsiTheme="minorHAnsi" w:cs="Arial"/>
          <w:sz w:val="22"/>
          <w:szCs w:val="22"/>
        </w:rPr>
        <w:t xml:space="preserve"> bude </w:t>
      </w:r>
      <w:r w:rsidR="0002781F" w:rsidRPr="00A010E0">
        <w:rPr>
          <w:rFonts w:asciiTheme="minorHAnsi" w:hAnsiTheme="minorHAnsi" w:cs="Arial"/>
          <w:sz w:val="22"/>
          <w:szCs w:val="22"/>
        </w:rPr>
        <w:t>dodavateli hrazena měsíčně pozadu za skutečně provedené služby na základě daňového dokladu – faktury dodavatel</w:t>
      </w:r>
      <w:r w:rsidR="00C02BA6" w:rsidRPr="00A010E0">
        <w:rPr>
          <w:rFonts w:asciiTheme="minorHAnsi" w:hAnsiTheme="minorHAnsi" w:cs="Arial"/>
          <w:sz w:val="22"/>
          <w:szCs w:val="22"/>
        </w:rPr>
        <w:t>e.</w:t>
      </w:r>
    </w:p>
    <w:p w14:paraId="1A9D7608" w14:textId="77777777" w:rsidR="003E044F" w:rsidRPr="00A010E0" w:rsidRDefault="00384E03" w:rsidP="000F610B">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5</w:t>
      </w:r>
      <w:r w:rsidR="003E044F" w:rsidRPr="00A010E0">
        <w:rPr>
          <w:rFonts w:asciiTheme="minorHAnsi" w:hAnsiTheme="minorHAnsi" w:cs="Arial"/>
          <w:sz w:val="22"/>
          <w:szCs w:val="22"/>
        </w:rPr>
        <w:t>.2</w:t>
      </w:r>
      <w:proofErr w:type="gramEnd"/>
      <w:r w:rsidR="003E044F" w:rsidRPr="00A010E0">
        <w:rPr>
          <w:rFonts w:asciiTheme="minorHAnsi" w:hAnsiTheme="minorHAnsi" w:cs="Arial"/>
          <w:sz w:val="22"/>
          <w:szCs w:val="22"/>
        </w:rPr>
        <w:t>.</w:t>
      </w:r>
      <w:r w:rsidR="003E044F" w:rsidRPr="00A010E0">
        <w:rPr>
          <w:rFonts w:asciiTheme="minorHAnsi" w:hAnsiTheme="minorHAnsi" w:cs="Arial"/>
          <w:sz w:val="22"/>
          <w:szCs w:val="22"/>
        </w:rPr>
        <w:tab/>
      </w:r>
      <w:r w:rsidR="00EB4E70" w:rsidRPr="00A010E0">
        <w:rPr>
          <w:rFonts w:asciiTheme="minorHAnsi" w:hAnsiTheme="minorHAnsi" w:cs="Arial"/>
          <w:sz w:val="22"/>
          <w:szCs w:val="22"/>
        </w:rPr>
        <w:t>Objednatel</w:t>
      </w:r>
      <w:r w:rsidR="001559A5" w:rsidRPr="00A010E0">
        <w:rPr>
          <w:rFonts w:asciiTheme="minorHAnsi" w:hAnsiTheme="minorHAnsi" w:cs="Arial"/>
          <w:sz w:val="22"/>
          <w:szCs w:val="22"/>
        </w:rPr>
        <w:t xml:space="preserve"> neposkytuje</w:t>
      </w:r>
      <w:r w:rsidR="00EB4E70" w:rsidRPr="00A010E0">
        <w:rPr>
          <w:rFonts w:asciiTheme="minorHAnsi" w:hAnsiTheme="minorHAnsi" w:cs="Arial"/>
          <w:sz w:val="22"/>
          <w:szCs w:val="22"/>
        </w:rPr>
        <w:t xml:space="preserve"> záloh</w:t>
      </w:r>
      <w:r w:rsidR="001559A5" w:rsidRPr="00A010E0">
        <w:rPr>
          <w:rFonts w:asciiTheme="minorHAnsi" w:hAnsiTheme="minorHAnsi" w:cs="Arial"/>
          <w:sz w:val="22"/>
          <w:szCs w:val="22"/>
        </w:rPr>
        <w:t>y</w:t>
      </w:r>
      <w:r w:rsidR="00EB4E70" w:rsidRPr="00A010E0">
        <w:rPr>
          <w:rFonts w:asciiTheme="minorHAnsi" w:hAnsiTheme="minorHAnsi" w:cs="Arial"/>
          <w:sz w:val="22"/>
          <w:szCs w:val="22"/>
        </w:rPr>
        <w:t>.</w:t>
      </w:r>
    </w:p>
    <w:p w14:paraId="25C5C7FB" w14:textId="77777777" w:rsidR="003E044F" w:rsidRPr="00A010E0" w:rsidRDefault="00384E03" w:rsidP="000F610B">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5</w:t>
      </w:r>
      <w:r w:rsidR="003E044F" w:rsidRPr="00A010E0">
        <w:rPr>
          <w:rFonts w:asciiTheme="minorHAnsi" w:hAnsiTheme="minorHAnsi" w:cs="Arial"/>
          <w:sz w:val="22"/>
          <w:szCs w:val="22"/>
        </w:rPr>
        <w:t>.3</w:t>
      </w:r>
      <w:proofErr w:type="gramEnd"/>
      <w:r w:rsidR="003E044F" w:rsidRPr="00A010E0">
        <w:rPr>
          <w:rFonts w:asciiTheme="minorHAnsi" w:hAnsiTheme="minorHAnsi" w:cs="Arial"/>
          <w:sz w:val="22"/>
          <w:szCs w:val="22"/>
        </w:rPr>
        <w:t>.</w:t>
      </w:r>
      <w:r w:rsidR="003E044F" w:rsidRPr="00A010E0">
        <w:rPr>
          <w:rFonts w:asciiTheme="minorHAnsi" w:hAnsiTheme="minorHAnsi" w:cs="Arial"/>
          <w:sz w:val="22"/>
          <w:szCs w:val="22"/>
        </w:rPr>
        <w:tab/>
      </w:r>
      <w:r w:rsidR="00C02BA6" w:rsidRPr="00A010E0">
        <w:rPr>
          <w:rFonts w:asciiTheme="minorHAnsi" w:hAnsiTheme="minorHAnsi" w:cs="Arial"/>
          <w:sz w:val="22"/>
          <w:szCs w:val="22"/>
        </w:rPr>
        <w:t xml:space="preserve">Daňový doklad – faktura bude vystavena dodavatelem na základě měsíčního rozpisu poskytnutých služeb odsouhlaseného oběma smluvními stranami a musí být objednateli doručena do desátého dne následujícího měsíce. Splatnost daňového dokladu je max. 30 dnů od data jeho doručení objednateli. </w:t>
      </w:r>
    </w:p>
    <w:p w14:paraId="2F95AF11" w14:textId="77777777" w:rsidR="003E044F" w:rsidRPr="00A010E0" w:rsidRDefault="00C02BA6" w:rsidP="00A010E0">
      <w:pPr>
        <w:spacing w:before="60"/>
        <w:ind w:left="709" w:hanging="1"/>
        <w:jc w:val="both"/>
        <w:rPr>
          <w:rFonts w:asciiTheme="minorHAnsi" w:hAnsiTheme="minorHAnsi" w:cs="Arial"/>
          <w:sz w:val="22"/>
          <w:szCs w:val="22"/>
        </w:rPr>
      </w:pPr>
      <w:r w:rsidRPr="00A010E0">
        <w:rPr>
          <w:rFonts w:asciiTheme="minorHAnsi" w:hAnsiTheme="minorHAnsi" w:cs="Arial"/>
          <w:sz w:val="22"/>
          <w:szCs w:val="22"/>
        </w:rPr>
        <w:t xml:space="preserve">Faktura – daňový doklad musí být doručen na adresu objednatele: Domov pro seniory </w:t>
      </w:r>
      <w:r w:rsidR="00FC3DF5" w:rsidRPr="00A010E0">
        <w:rPr>
          <w:rFonts w:asciiTheme="minorHAnsi" w:hAnsiTheme="minorHAnsi" w:cs="Arial"/>
          <w:sz w:val="22"/>
          <w:szCs w:val="22"/>
        </w:rPr>
        <w:t>Nová slunečnice</w:t>
      </w:r>
      <w:r w:rsidRPr="00A010E0">
        <w:rPr>
          <w:rFonts w:asciiTheme="minorHAnsi" w:hAnsiTheme="minorHAnsi" w:cs="Arial"/>
          <w:sz w:val="22"/>
          <w:szCs w:val="22"/>
        </w:rPr>
        <w:t xml:space="preserve">, </w:t>
      </w:r>
      <w:r w:rsidR="00FC3DF5" w:rsidRPr="00A010E0">
        <w:rPr>
          <w:rFonts w:asciiTheme="minorHAnsi" w:hAnsiTheme="minorHAnsi" w:cs="Arial"/>
          <w:sz w:val="22"/>
          <w:szCs w:val="22"/>
        </w:rPr>
        <w:t>Na Hranicích 674/18, Bohnice, 181 00 Praha 8</w:t>
      </w:r>
      <w:r w:rsidR="00BA56D8" w:rsidRPr="00A010E0">
        <w:rPr>
          <w:rFonts w:asciiTheme="minorHAnsi" w:hAnsiTheme="minorHAnsi" w:cs="Arial"/>
          <w:sz w:val="22"/>
          <w:szCs w:val="22"/>
        </w:rPr>
        <w:t xml:space="preserve">. </w:t>
      </w:r>
    </w:p>
    <w:p w14:paraId="1C69F293" w14:textId="77777777" w:rsidR="00996B8D" w:rsidRPr="00A010E0" w:rsidRDefault="00384E03" w:rsidP="000F610B">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5</w:t>
      </w:r>
      <w:r w:rsidR="003E044F" w:rsidRPr="00A010E0">
        <w:rPr>
          <w:rFonts w:asciiTheme="minorHAnsi" w:hAnsiTheme="minorHAnsi" w:cs="Arial"/>
          <w:sz w:val="22"/>
          <w:szCs w:val="22"/>
        </w:rPr>
        <w:t>.4</w:t>
      </w:r>
      <w:proofErr w:type="gramEnd"/>
      <w:r w:rsidR="003E044F" w:rsidRPr="00A010E0">
        <w:rPr>
          <w:rFonts w:asciiTheme="minorHAnsi" w:hAnsiTheme="minorHAnsi" w:cs="Arial"/>
          <w:sz w:val="22"/>
          <w:szCs w:val="22"/>
        </w:rPr>
        <w:t>.</w:t>
      </w:r>
      <w:r w:rsidR="003E044F" w:rsidRPr="00A010E0">
        <w:rPr>
          <w:rFonts w:asciiTheme="minorHAnsi" w:hAnsiTheme="minorHAnsi" w:cs="Arial"/>
          <w:sz w:val="22"/>
          <w:szCs w:val="22"/>
        </w:rPr>
        <w:tab/>
      </w:r>
      <w:r w:rsidR="00DA5E7A" w:rsidRPr="00A010E0">
        <w:rPr>
          <w:rFonts w:asciiTheme="minorHAnsi" w:hAnsiTheme="minorHAnsi" w:cs="Arial"/>
          <w:sz w:val="22"/>
          <w:szCs w:val="22"/>
        </w:rPr>
        <w:t>Daňové doklady - f</w:t>
      </w:r>
      <w:r w:rsidR="00F56670" w:rsidRPr="00A010E0">
        <w:rPr>
          <w:rFonts w:asciiTheme="minorHAnsi" w:hAnsiTheme="minorHAnsi" w:cs="Arial"/>
          <w:sz w:val="22"/>
          <w:szCs w:val="22"/>
        </w:rPr>
        <w:t xml:space="preserve">aktury </w:t>
      </w:r>
      <w:r w:rsidR="00996B8D" w:rsidRPr="00A010E0">
        <w:rPr>
          <w:rFonts w:asciiTheme="minorHAnsi" w:hAnsiTheme="minorHAnsi" w:cs="Arial"/>
          <w:sz w:val="22"/>
          <w:szCs w:val="22"/>
        </w:rPr>
        <w:t xml:space="preserve">musí obsahovat všechny náležitosti daňového dokladu </w:t>
      </w:r>
      <w:r w:rsidR="00C02BA6" w:rsidRPr="00A010E0">
        <w:rPr>
          <w:rFonts w:asciiTheme="minorHAnsi" w:hAnsiTheme="minorHAnsi" w:cs="Arial"/>
          <w:sz w:val="22"/>
          <w:szCs w:val="22"/>
        </w:rPr>
        <w:t xml:space="preserve">zejména </w:t>
      </w:r>
      <w:r w:rsidR="00996B8D" w:rsidRPr="00A010E0">
        <w:rPr>
          <w:rFonts w:asciiTheme="minorHAnsi" w:hAnsiTheme="minorHAnsi" w:cs="Arial"/>
          <w:sz w:val="22"/>
          <w:szCs w:val="22"/>
        </w:rPr>
        <w:t>dle zákona č. 235/2004 Sb., o dani z </w:t>
      </w:r>
      <w:r w:rsidR="00E1385C" w:rsidRPr="00A010E0">
        <w:rPr>
          <w:rFonts w:asciiTheme="minorHAnsi" w:hAnsiTheme="minorHAnsi" w:cs="Arial"/>
          <w:sz w:val="22"/>
          <w:szCs w:val="22"/>
        </w:rPr>
        <w:t>přidané hodnoty v platném znění</w:t>
      </w:r>
      <w:r w:rsidR="00996B8D" w:rsidRPr="00A010E0">
        <w:rPr>
          <w:rFonts w:asciiTheme="minorHAnsi" w:hAnsiTheme="minorHAnsi" w:cs="Arial"/>
          <w:sz w:val="22"/>
          <w:szCs w:val="22"/>
        </w:rPr>
        <w:t xml:space="preserve">. Nebudou-li </w:t>
      </w:r>
      <w:r w:rsidR="00DA5E7A" w:rsidRPr="00A010E0">
        <w:rPr>
          <w:rFonts w:asciiTheme="minorHAnsi" w:hAnsiTheme="minorHAnsi" w:cs="Arial"/>
          <w:sz w:val="22"/>
          <w:szCs w:val="22"/>
        </w:rPr>
        <w:t xml:space="preserve">daňové doklady </w:t>
      </w:r>
      <w:r w:rsidR="00996B8D" w:rsidRPr="00A010E0">
        <w:rPr>
          <w:rFonts w:asciiTheme="minorHAnsi" w:hAnsiTheme="minorHAnsi" w:cs="Arial"/>
          <w:sz w:val="22"/>
          <w:szCs w:val="22"/>
        </w:rPr>
        <w:t xml:space="preserve">obsahovat </w:t>
      </w:r>
      <w:r w:rsidR="00C02BA6" w:rsidRPr="00A010E0">
        <w:rPr>
          <w:rFonts w:asciiTheme="minorHAnsi" w:hAnsiTheme="minorHAnsi" w:cs="Arial"/>
          <w:sz w:val="22"/>
          <w:szCs w:val="22"/>
        </w:rPr>
        <w:t>požadované</w:t>
      </w:r>
      <w:r w:rsidR="00996B8D" w:rsidRPr="00A010E0">
        <w:rPr>
          <w:rFonts w:asciiTheme="minorHAnsi" w:hAnsiTheme="minorHAnsi" w:cs="Arial"/>
          <w:sz w:val="22"/>
          <w:szCs w:val="22"/>
        </w:rPr>
        <w:t xml:space="preserve"> náležitosti, je objednatel oprávněn </w:t>
      </w:r>
      <w:r w:rsidR="00DA5E7A" w:rsidRPr="00A010E0">
        <w:rPr>
          <w:rFonts w:asciiTheme="minorHAnsi" w:hAnsiTheme="minorHAnsi" w:cs="Arial"/>
          <w:sz w:val="22"/>
          <w:szCs w:val="22"/>
        </w:rPr>
        <w:t xml:space="preserve">daňové doklady </w:t>
      </w:r>
      <w:r w:rsidR="00996B8D" w:rsidRPr="00A010E0">
        <w:rPr>
          <w:rFonts w:asciiTheme="minorHAnsi" w:hAnsiTheme="minorHAnsi" w:cs="Arial"/>
          <w:sz w:val="22"/>
          <w:szCs w:val="22"/>
        </w:rPr>
        <w:t xml:space="preserve">vrátit </w:t>
      </w:r>
      <w:r w:rsidR="00DA5E7A" w:rsidRPr="00A010E0">
        <w:rPr>
          <w:rFonts w:asciiTheme="minorHAnsi" w:hAnsiTheme="minorHAnsi" w:cs="Arial"/>
          <w:sz w:val="22"/>
          <w:szCs w:val="22"/>
        </w:rPr>
        <w:t xml:space="preserve">dodavateli </w:t>
      </w:r>
      <w:r w:rsidR="00996B8D" w:rsidRPr="00A010E0">
        <w:rPr>
          <w:rFonts w:asciiTheme="minorHAnsi" w:hAnsiTheme="minorHAnsi" w:cs="Arial"/>
          <w:sz w:val="22"/>
          <w:szCs w:val="22"/>
        </w:rPr>
        <w:t>k </w:t>
      </w:r>
      <w:r w:rsidR="00DA5E7A" w:rsidRPr="00A010E0">
        <w:rPr>
          <w:rFonts w:asciiTheme="minorHAnsi" w:hAnsiTheme="minorHAnsi" w:cs="Arial"/>
          <w:sz w:val="22"/>
          <w:szCs w:val="22"/>
        </w:rPr>
        <w:t xml:space="preserve">doplnění. V takovém případě začne, </w:t>
      </w:r>
      <w:r w:rsidR="00996B8D" w:rsidRPr="00A010E0">
        <w:rPr>
          <w:rFonts w:asciiTheme="minorHAnsi" w:hAnsiTheme="minorHAnsi" w:cs="Arial"/>
          <w:sz w:val="22"/>
          <w:szCs w:val="22"/>
        </w:rPr>
        <w:t>poč</w:t>
      </w:r>
      <w:r w:rsidR="00DA5E7A" w:rsidRPr="00A010E0">
        <w:rPr>
          <w:rFonts w:asciiTheme="minorHAnsi" w:hAnsiTheme="minorHAnsi" w:cs="Arial"/>
          <w:sz w:val="22"/>
          <w:szCs w:val="22"/>
        </w:rPr>
        <w:t>ínaje dnem doručení opraveného daňového dokladu objednateli, plynout nová lhůta splatnosti.</w:t>
      </w:r>
      <w:r w:rsidR="00996B8D" w:rsidRPr="00A010E0">
        <w:rPr>
          <w:rFonts w:asciiTheme="minorHAnsi" w:hAnsiTheme="minorHAnsi" w:cs="Arial"/>
          <w:sz w:val="22"/>
          <w:szCs w:val="22"/>
        </w:rPr>
        <w:t xml:space="preserve"> </w:t>
      </w:r>
    </w:p>
    <w:p w14:paraId="278BAB40" w14:textId="77777777" w:rsidR="00B344EE" w:rsidRPr="00A010E0" w:rsidRDefault="00B344EE" w:rsidP="00B344EE">
      <w:pPr>
        <w:rPr>
          <w:rFonts w:asciiTheme="minorHAnsi" w:hAnsiTheme="minorHAnsi"/>
        </w:rPr>
      </w:pPr>
    </w:p>
    <w:p w14:paraId="3435726B" w14:textId="77777777" w:rsidR="00EB4E70" w:rsidRPr="00A010E0" w:rsidRDefault="00845BDD" w:rsidP="00845BDD">
      <w:pPr>
        <w:spacing w:after="120"/>
        <w:jc w:val="center"/>
        <w:rPr>
          <w:rFonts w:asciiTheme="minorHAnsi" w:hAnsiTheme="minorHAnsi" w:cs="Arial"/>
          <w:b/>
          <w:sz w:val="26"/>
          <w:szCs w:val="26"/>
        </w:rPr>
      </w:pPr>
      <w:r w:rsidRPr="00A010E0">
        <w:rPr>
          <w:rFonts w:asciiTheme="minorHAnsi" w:hAnsiTheme="minorHAnsi" w:cs="Arial"/>
          <w:b/>
          <w:sz w:val="26"/>
          <w:szCs w:val="26"/>
        </w:rPr>
        <w:t>VI</w:t>
      </w:r>
      <w:r w:rsidR="00EB4E70" w:rsidRPr="00A010E0">
        <w:rPr>
          <w:rFonts w:asciiTheme="minorHAnsi" w:hAnsiTheme="minorHAnsi" w:cs="Arial"/>
          <w:b/>
          <w:sz w:val="26"/>
          <w:szCs w:val="26"/>
        </w:rPr>
        <w:t xml:space="preserve">. Odpovědnost </w:t>
      </w:r>
      <w:r w:rsidR="00D30264" w:rsidRPr="00A010E0">
        <w:rPr>
          <w:rFonts w:asciiTheme="minorHAnsi" w:hAnsiTheme="minorHAnsi" w:cs="Arial"/>
          <w:b/>
          <w:sz w:val="26"/>
          <w:szCs w:val="26"/>
        </w:rPr>
        <w:t xml:space="preserve">dodavatele </w:t>
      </w:r>
      <w:r w:rsidR="00EB4E70" w:rsidRPr="00A010E0">
        <w:rPr>
          <w:rFonts w:asciiTheme="minorHAnsi" w:hAnsiTheme="minorHAnsi" w:cs="Arial"/>
          <w:b/>
          <w:sz w:val="26"/>
          <w:szCs w:val="26"/>
        </w:rPr>
        <w:t xml:space="preserve">za </w:t>
      </w:r>
      <w:r w:rsidR="00D30264" w:rsidRPr="00A010E0">
        <w:rPr>
          <w:rFonts w:asciiTheme="minorHAnsi" w:hAnsiTheme="minorHAnsi" w:cs="Arial"/>
          <w:b/>
          <w:sz w:val="26"/>
          <w:szCs w:val="26"/>
        </w:rPr>
        <w:t xml:space="preserve">plnění </w:t>
      </w:r>
      <w:r w:rsidR="00EB4E70" w:rsidRPr="00A010E0">
        <w:rPr>
          <w:rFonts w:asciiTheme="minorHAnsi" w:hAnsiTheme="minorHAnsi" w:cs="Arial"/>
          <w:b/>
          <w:sz w:val="26"/>
          <w:szCs w:val="26"/>
        </w:rPr>
        <w:t xml:space="preserve">a </w:t>
      </w:r>
      <w:r w:rsidR="00DA0D7B" w:rsidRPr="00A010E0">
        <w:rPr>
          <w:rFonts w:asciiTheme="minorHAnsi" w:hAnsiTheme="minorHAnsi" w:cs="Arial"/>
          <w:b/>
          <w:sz w:val="26"/>
          <w:szCs w:val="26"/>
        </w:rPr>
        <w:t>škodu</w:t>
      </w:r>
    </w:p>
    <w:p w14:paraId="0173473F" w14:textId="77777777" w:rsidR="003E044F" w:rsidRPr="00A010E0" w:rsidRDefault="00384E03" w:rsidP="003E044F">
      <w:pPr>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6</w:t>
      </w:r>
      <w:r w:rsidR="003E044F" w:rsidRPr="00A010E0">
        <w:rPr>
          <w:rFonts w:asciiTheme="minorHAnsi" w:hAnsiTheme="minorHAnsi" w:cs="Arial"/>
          <w:sz w:val="22"/>
          <w:szCs w:val="22"/>
        </w:rPr>
        <w:t>.1</w:t>
      </w:r>
      <w:proofErr w:type="gramEnd"/>
      <w:r w:rsidR="003E044F" w:rsidRPr="00A010E0">
        <w:rPr>
          <w:rFonts w:asciiTheme="minorHAnsi" w:hAnsiTheme="minorHAnsi" w:cs="Arial"/>
          <w:sz w:val="22"/>
          <w:szCs w:val="22"/>
        </w:rPr>
        <w:t>.</w:t>
      </w:r>
      <w:r w:rsidR="003E044F" w:rsidRPr="00A010E0">
        <w:rPr>
          <w:rFonts w:asciiTheme="minorHAnsi" w:hAnsiTheme="minorHAnsi" w:cs="Arial"/>
          <w:sz w:val="22"/>
          <w:szCs w:val="22"/>
        </w:rPr>
        <w:tab/>
      </w:r>
      <w:r w:rsidR="00D30264" w:rsidRPr="00A010E0">
        <w:rPr>
          <w:rFonts w:asciiTheme="minorHAnsi" w:hAnsiTheme="minorHAnsi" w:cs="Arial"/>
          <w:sz w:val="22"/>
          <w:szCs w:val="22"/>
        </w:rPr>
        <w:t>Dodavatel</w:t>
      </w:r>
      <w:r w:rsidR="00EB4E70" w:rsidRPr="00A010E0">
        <w:rPr>
          <w:rFonts w:asciiTheme="minorHAnsi" w:hAnsiTheme="minorHAnsi" w:cs="Arial"/>
          <w:sz w:val="22"/>
          <w:szCs w:val="22"/>
        </w:rPr>
        <w:t xml:space="preserve"> nese plně zodpovědnost za pracovní úraz nebo nemoc z povolání svých </w:t>
      </w:r>
      <w:r w:rsidR="00DA0D7B" w:rsidRPr="00A010E0">
        <w:rPr>
          <w:rFonts w:asciiTheme="minorHAnsi" w:hAnsiTheme="minorHAnsi" w:cs="Arial"/>
          <w:sz w:val="22"/>
          <w:szCs w:val="22"/>
        </w:rPr>
        <w:t>zaměstnanců</w:t>
      </w:r>
      <w:r w:rsidR="00EB4E70" w:rsidRPr="00A010E0">
        <w:rPr>
          <w:rFonts w:asciiTheme="minorHAnsi" w:hAnsiTheme="minorHAnsi" w:cs="Arial"/>
          <w:sz w:val="22"/>
          <w:szCs w:val="22"/>
        </w:rPr>
        <w:t>.</w:t>
      </w:r>
    </w:p>
    <w:p w14:paraId="3E80DD3B" w14:textId="77777777" w:rsidR="003E044F" w:rsidRPr="00A010E0" w:rsidRDefault="00384E03" w:rsidP="003E044F">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6</w:t>
      </w:r>
      <w:r w:rsidR="003E044F" w:rsidRPr="00A010E0">
        <w:rPr>
          <w:rFonts w:asciiTheme="minorHAnsi" w:hAnsiTheme="minorHAnsi" w:cs="Arial"/>
          <w:sz w:val="22"/>
          <w:szCs w:val="22"/>
        </w:rPr>
        <w:t>.2</w:t>
      </w:r>
      <w:proofErr w:type="gramEnd"/>
      <w:r w:rsidR="003E044F" w:rsidRPr="00A010E0">
        <w:rPr>
          <w:rFonts w:asciiTheme="minorHAnsi" w:hAnsiTheme="minorHAnsi" w:cs="Arial"/>
          <w:sz w:val="22"/>
          <w:szCs w:val="22"/>
        </w:rPr>
        <w:t>.</w:t>
      </w:r>
      <w:r w:rsidR="003E044F" w:rsidRPr="00A010E0">
        <w:rPr>
          <w:rFonts w:asciiTheme="minorHAnsi" w:hAnsiTheme="minorHAnsi" w:cs="Arial"/>
          <w:sz w:val="22"/>
          <w:szCs w:val="22"/>
        </w:rPr>
        <w:tab/>
      </w:r>
      <w:r w:rsidR="00D30264" w:rsidRPr="00A010E0">
        <w:rPr>
          <w:rFonts w:asciiTheme="minorHAnsi" w:hAnsiTheme="minorHAnsi" w:cs="Arial"/>
          <w:sz w:val="22"/>
          <w:szCs w:val="22"/>
        </w:rPr>
        <w:t xml:space="preserve">Dodavatel </w:t>
      </w:r>
      <w:r w:rsidR="00EB4E70" w:rsidRPr="00A010E0">
        <w:rPr>
          <w:rFonts w:asciiTheme="minorHAnsi" w:hAnsiTheme="minorHAnsi" w:cs="Arial"/>
          <w:sz w:val="22"/>
          <w:szCs w:val="22"/>
        </w:rPr>
        <w:t xml:space="preserve">odpovídá za veškeré škody </w:t>
      </w:r>
      <w:r w:rsidR="00FA6003" w:rsidRPr="00A010E0">
        <w:rPr>
          <w:rFonts w:asciiTheme="minorHAnsi" w:hAnsiTheme="minorHAnsi" w:cs="Arial"/>
          <w:sz w:val="22"/>
          <w:szCs w:val="22"/>
        </w:rPr>
        <w:t xml:space="preserve">vzniklé v souvislosti s touto smlouvou, dodavatel </w:t>
      </w:r>
      <w:r w:rsidR="00132929" w:rsidRPr="00A010E0">
        <w:rPr>
          <w:rFonts w:asciiTheme="minorHAnsi" w:hAnsiTheme="minorHAnsi" w:cs="Arial"/>
          <w:sz w:val="22"/>
          <w:szCs w:val="22"/>
        </w:rPr>
        <w:t xml:space="preserve">zejména </w:t>
      </w:r>
      <w:r w:rsidR="00FA6003" w:rsidRPr="00A010E0">
        <w:rPr>
          <w:rFonts w:asciiTheme="minorHAnsi" w:hAnsiTheme="minorHAnsi" w:cs="Arial"/>
          <w:sz w:val="22"/>
          <w:szCs w:val="22"/>
        </w:rPr>
        <w:t xml:space="preserve">odpovídá za škody </w:t>
      </w:r>
      <w:r w:rsidR="00EB4E70" w:rsidRPr="00A010E0">
        <w:rPr>
          <w:rFonts w:asciiTheme="minorHAnsi" w:hAnsiTheme="minorHAnsi" w:cs="Arial"/>
          <w:sz w:val="22"/>
          <w:szCs w:val="22"/>
        </w:rPr>
        <w:t xml:space="preserve">způsobené svými </w:t>
      </w:r>
      <w:r w:rsidR="00DA0D7B" w:rsidRPr="00A010E0">
        <w:rPr>
          <w:rFonts w:asciiTheme="minorHAnsi" w:hAnsiTheme="minorHAnsi" w:cs="Arial"/>
          <w:sz w:val="22"/>
          <w:szCs w:val="22"/>
        </w:rPr>
        <w:t xml:space="preserve">zaměstnanci </w:t>
      </w:r>
      <w:r w:rsidR="00EB4E70" w:rsidRPr="00A010E0">
        <w:rPr>
          <w:rFonts w:asciiTheme="minorHAnsi" w:hAnsiTheme="minorHAnsi" w:cs="Arial"/>
          <w:sz w:val="22"/>
          <w:szCs w:val="22"/>
        </w:rPr>
        <w:t xml:space="preserve">na majetku </w:t>
      </w:r>
      <w:r w:rsidR="00D0563F" w:rsidRPr="00A010E0">
        <w:rPr>
          <w:rFonts w:asciiTheme="minorHAnsi" w:hAnsiTheme="minorHAnsi" w:cs="Arial"/>
          <w:sz w:val="22"/>
          <w:szCs w:val="22"/>
        </w:rPr>
        <w:t>objednat</w:t>
      </w:r>
      <w:r w:rsidR="00D30264" w:rsidRPr="00A010E0">
        <w:rPr>
          <w:rFonts w:asciiTheme="minorHAnsi" w:hAnsiTheme="minorHAnsi" w:cs="Arial"/>
          <w:sz w:val="22"/>
          <w:szCs w:val="22"/>
        </w:rPr>
        <w:t>ele</w:t>
      </w:r>
      <w:r w:rsidR="00EB4E70" w:rsidRPr="00A010E0">
        <w:rPr>
          <w:rFonts w:asciiTheme="minorHAnsi" w:hAnsiTheme="minorHAnsi" w:cs="Arial"/>
          <w:sz w:val="22"/>
          <w:szCs w:val="22"/>
        </w:rPr>
        <w:t>.</w:t>
      </w:r>
    </w:p>
    <w:p w14:paraId="70B3F3C1" w14:textId="77777777" w:rsidR="003E044F" w:rsidRPr="00A010E0" w:rsidRDefault="00384E03" w:rsidP="003E044F">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6</w:t>
      </w:r>
      <w:r w:rsidR="003E044F" w:rsidRPr="00A010E0">
        <w:rPr>
          <w:rFonts w:asciiTheme="minorHAnsi" w:hAnsiTheme="minorHAnsi" w:cs="Arial"/>
          <w:sz w:val="22"/>
          <w:szCs w:val="22"/>
        </w:rPr>
        <w:t>.3</w:t>
      </w:r>
      <w:proofErr w:type="gramEnd"/>
      <w:r w:rsidR="003E044F" w:rsidRPr="00A010E0">
        <w:rPr>
          <w:rFonts w:asciiTheme="minorHAnsi" w:hAnsiTheme="minorHAnsi" w:cs="Arial"/>
          <w:sz w:val="22"/>
          <w:szCs w:val="22"/>
        </w:rPr>
        <w:t>.</w:t>
      </w:r>
      <w:r w:rsidR="003E044F" w:rsidRPr="00A010E0">
        <w:rPr>
          <w:rFonts w:asciiTheme="minorHAnsi" w:hAnsiTheme="minorHAnsi" w:cs="Arial"/>
          <w:sz w:val="22"/>
          <w:szCs w:val="22"/>
        </w:rPr>
        <w:tab/>
      </w:r>
      <w:r w:rsidR="00D30264" w:rsidRPr="00A010E0">
        <w:rPr>
          <w:rFonts w:asciiTheme="minorHAnsi" w:hAnsiTheme="minorHAnsi" w:cs="Arial"/>
          <w:sz w:val="22"/>
          <w:szCs w:val="22"/>
        </w:rPr>
        <w:t xml:space="preserve">Dodavatel </w:t>
      </w:r>
      <w:r w:rsidR="00EB4E70" w:rsidRPr="00A010E0">
        <w:rPr>
          <w:rFonts w:asciiTheme="minorHAnsi" w:hAnsiTheme="minorHAnsi" w:cs="Arial"/>
          <w:sz w:val="22"/>
          <w:szCs w:val="22"/>
        </w:rPr>
        <w:t xml:space="preserve">uhradí v plné výši objednateli </w:t>
      </w:r>
      <w:r w:rsidR="009E4653" w:rsidRPr="00A010E0">
        <w:rPr>
          <w:rFonts w:asciiTheme="minorHAnsi" w:hAnsiTheme="minorHAnsi" w:cs="Arial"/>
          <w:sz w:val="22"/>
          <w:szCs w:val="22"/>
        </w:rPr>
        <w:t xml:space="preserve">zejména </w:t>
      </w:r>
      <w:r w:rsidR="00EB4E70" w:rsidRPr="00A010E0">
        <w:rPr>
          <w:rFonts w:asciiTheme="minorHAnsi" w:hAnsiTheme="minorHAnsi" w:cs="Arial"/>
          <w:sz w:val="22"/>
          <w:szCs w:val="22"/>
        </w:rPr>
        <w:t xml:space="preserve">škody, které vzniknou na majetku objednatele při provádění </w:t>
      </w:r>
      <w:r w:rsidR="009507C1" w:rsidRPr="00A010E0">
        <w:rPr>
          <w:rFonts w:asciiTheme="minorHAnsi" w:hAnsiTheme="minorHAnsi" w:cs="Arial"/>
          <w:sz w:val="22"/>
          <w:szCs w:val="22"/>
          <w:shd w:val="clear" w:color="auto" w:fill="FFFFFF" w:themeFill="background1"/>
        </w:rPr>
        <w:t>recepčních služeb</w:t>
      </w:r>
      <w:r w:rsidR="00EB4E70" w:rsidRPr="00A010E0">
        <w:rPr>
          <w:rFonts w:asciiTheme="minorHAnsi" w:hAnsiTheme="minorHAnsi" w:cs="Arial"/>
          <w:sz w:val="22"/>
          <w:szCs w:val="22"/>
        </w:rPr>
        <w:t xml:space="preserve"> nebo nedodržením závazku </w:t>
      </w:r>
      <w:r w:rsidR="00D30264" w:rsidRPr="00A010E0">
        <w:rPr>
          <w:rFonts w:asciiTheme="minorHAnsi" w:hAnsiTheme="minorHAnsi" w:cs="Arial"/>
          <w:sz w:val="22"/>
          <w:szCs w:val="22"/>
        </w:rPr>
        <w:t>dodavatele</w:t>
      </w:r>
      <w:r w:rsidR="00EB4E70" w:rsidRPr="00A010E0">
        <w:rPr>
          <w:rFonts w:asciiTheme="minorHAnsi" w:hAnsiTheme="minorHAnsi" w:cs="Arial"/>
          <w:sz w:val="22"/>
          <w:szCs w:val="22"/>
        </w:rPr>
        <w:t>, vyplývající z</w:t>
      </w:r>
      <w:r w:rsidR="00DA0D7B" w:rsidRPr="00A010E0">
        <w:rPr>
          <w:rFonts w:asciiTheme="minorHAnsi" w:hAnsiTheme="minorHAnsi" w:cs="Arial"/>
          <w:sz w:val="22"/>
          <w:szCs w:val="22"/>
        </w:rPr>
        <w:t> </w:t>
      </w:r>
      <w:r w:rsidR="00EB4E70" w:rsidRPr="00A010E0">
        <w:rPr>
          <w:rFonts w:asciiTheme="minorHAnsi" w:hAnsiTheme="minorHAnsi" w:cs="Arial"/>
          <w:sz w:val="22"/>
          <w:szCs w:val="22"/>
        </w:rPr>
        <w:t>této smlouvy.</w:t>
      </w:r>
    </w:p>
    <w:p w14:paraId="429B17D1" w14:textId="77777777" w:rsidR="003E044F" w:rsidRPr="00A010E0" w:rsidRDefault="00384E03" w:rsidP="003E044F">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6</w:t>
      </w:r>
      <w:r w:rsidR="003E044F" w:rsidRPr="00A010E0">
        <w:rPr>
          <w:rFonts w:asciiTheme="minorHAnsi" w:hAnsiTheme="minorHAnsi" w:cs="Arial"/>
          <w:sz w:val="22"/>
          <w:szCs w:val="22"/>
        </w:rPr>
        <w:t>.4</w:t>
      </w:r>
      <w:proofErr w:type="gramEnd"/>
      <w:r w:rsidR="003E044F" w:rsidRPr="00A010E0">
        <w:rPr>
          <w:rFonts w:asciiTheme="minorHAnsi" w:hAnsiTheme="minorHAnsi" w:cs="Arial"/>
          <w:sz w:val="22"/>
          <w:szCs w:val="22"/>
        </w:rPr>
        <w:t>.</w:t>
      </w:r>
      <w:r w:rsidR="003E044F" w:rsidRPr="00A010E0">
        <w:rPr>
          <w:rFonts w:asciiTheme="minorHAnsi" w:hAnsiTheme="minorHAnsi" w:cs="Arial"/>
          <w:sz w:val="22"/>
          <w:szCs w:val="22"/>
        </w:rPr>
        <w:tab/>
      </w:r>
      <w:r w:rsidR="00EB4E70" w:rsidRPr="00A010E0">
        <w:rPr>
          <w:rFonts w:asciiTheme="minorHAnsi" w:hAnsiTheme="minorHAnsi" w:cs="Arial"/>
          <w:sz w:val="22"/>
          <w:szCs w:val="22"/>
        </w:rPr>
        <w:t>Smluvní pokuty se nezapočítávají na případnou náhradu škody.</w:t>
      </w:r>
    </w:p>
    <w:p w14:paraId="52ED8B8F" w14:textId="77777777" w:rsidR="003F0BFC" w:rsidRPr="00A010E0" w:rsidRDefault="00384E03" w:rsidP="003E044F">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6</w:t>
      </w:r>
      <w:r w:rsidR="003E044F" w:rsidRPr="00A010E0">
        <w:rPr>
          <w:rFonts w:asciiTheme="minorHAnsi" w:hAnsiTheme="minorHAnsi" w:cs="Arial"/>
          <w:sz w:val="22"/>
          <w:szCs w:val="22"/>
        </w:rPr>
        <w:t>.5</w:t>
      </w:r>
      <w:proofErr w:type="gramEnd"/>
      <w:r w:rsidR="003E044F" w:rsidRPr="00A010E0">
        <w:rPr>
          <w:rFonts w:asciiTheme="minorHAnsi" w:hAnsiTheme="minorHAnsi" w:cs="Arial"/>
          <w:sz w:val="22"/>
          <w:szCs w:val="22"/>
        </w:rPr>
        <w:t>.</w:t>
      </w:r>
      <w:r w:rsidR="003E044F" w:rsidRPr="00A010E0">
        <w:rPr>
          <w:rFonts w:asciiTheme="minorHAnsi" w:hAnsiTheme="minorHAnsi" w:cs="Arial"/>
          <w:sz w:val="22"/>
          <w:szCs w:val="22"/>
        </w:rPr>
        <w:tab/>
      </w:r>
      <w:r w:rsidR="00A67021" w:rsidRPr="00A010E0">
        <w:rPr>
          <w:rFonts w:asciiTheme="minorHAnsi" w:hAnsiTheme="minorHAnsi" w:cs="Arial"/>
          <w:sz w:val="22"/>
          <w:szCs w:val="22"/>
        </w:rPr>
        <w:t xml:space="preserve">Právem reklamované závady budou odstraněny </w:t>
      </w:r>
      <w:r w:rsidR="003E044F" w:rsidRPr="00A010E0">
        <w:rPr>
          <w:rFonts w:asciiTheme="minorHAnsi" w:hAnsiTheme="minorHAnsi" w:cs="Arial"/>
          <w:sz w:val="22"/>
          <w:szCs w:val="22"/>
        </w:rPr>
        <w:t>neprodleně</w:t>
      </w:r>
      <w:r w:rsidR="00A67021" w:rsidRPr="00A010E0">
        <w:rPr>
          <w:rFonts w:asciiTheme="minorHAnsi" w:hAnsiTheme="minorHAnsi" w:cs="Arial"/>
          <w:sz w:val="22"/>
          <w:szCs w:val="22"/>
        </w:rPr>
        <w:t xml:space="preserve"> od</w:t>
      </w:r>
      <w:r w:rsidR="00DA0D7B" w:rsidRPr="00A010E0">
        <w:rPr>
          <w:rFonts w:asciiTheme="minorHAnsi" w:hAnsiTheme="minorHAnsi" w:cs="Arial"/>
          <w:sz w:val="22"/>
          <w:szCs w:val="22"/>
        </w:rPr>
        <w:t> </w:t>
      </w:r>
      <w:r w:rsidR="00A67021" w:rsidRPr="00A010E0">
        <w:rPr>
          <w:rFonts w:asciiTheme="minorHAnsi" w:hAnsiTheme="minorHAnsi" w:cs="Arial"/>
          <w:sz w:val="22"/>
          <w:szCs w:val="22"/>
        </w:rPr>
        <w:t>nahlášení závady objednatelem.</w:t>
      </w:r>
    </w:p>
    <w:p w14:paraId="7E0FD698" w14:textId="77777777" w:rsidR="00A67021" w:rsidRPr="00A010E0" w:rsidRDefault="003E044F" w:rsidP="003F0BFC">
      <w:pPr>
        <w:pStyle w:val="Zkladntextodsazen"/>
        <w:ind w:left="284" w:firstLine="0"/>
        <w:rPr>
          <w:rFonts w:asciiTheme="minorHAnsi" w:hAnsiTheme="minorHAnsi" w:cs="Arial"/>
          <w:i w:val="0"/>
          <w:sz w:val="22"/>
          <w:szCs w:val="22"/>
        </w:rPr>
      </w:pPr>
      <w:r w:rsidRPr="00A010E0">
        <w:rPr>
          <w:rFonts w:asciiTheme="minorHAnsi" w:hAnsiTheme="minorHAnsi" w:cs="Arial"/>
          <w:i w:val="0"/>
          <w:sz w:val="22"/>
          <w:szCs w:val="22"/>
        </w:rPr>
        <w:tab/>
      </w:r>
      <w:r w:rsidR="003F0BFC" w:rsidRPr="00A010E0">
        <w:rPr>
          <w:rFonts w:asciiTheme="minorHAnsi" w:hAnsiTheme="minorHAnsi" w:cs="Arial"/>
          <w:i w:val="0"/>
          <w:sz w:val="22"/>
          <w:szCs w:val="22"/>
        </w:rPr>
        <w:t>P</w:t>
      </w:r>
      <w:r w:rsidR="00A67021" w:rsidRPr="00A010E0">
        <w:rPr>
          <w:rFonts w:asciiTheme="minorHAnsi" w:hAnsiTheme="minorHAnsi" w:cs="Arial"/>
          <w:i w:val="0"/>
          <w:sz w:val="22"/>
          <w:szCs w:val="22"/>
        </w:rPr>
        <w:t xml:space="preserve">řípadné reklamace závad budou hlášeny: </w:t>
      </w:r>
    </w:p>
    <w:p w14:paraId="40A889C4" w14:textId="77777777" w:rsidR="003F0BFC" w:rsidRPr="00A010E0" w:rsidRDefault="00B92FA1" w:rsidP="002B48F0">
      <w:pPr>
        <w:pStyle w:val="Zkladntextodsazen"/>
        <w:numPr>
          <w:ilvl w:val="0"/>
          <w:numId w:val="15"/>
        </w:numPr>
        <w:tabs>
          <w:tab w:val="clear" w:pos="2484"/>
          <w:tab w:val="num" w:pos="1985"/>
        </w:tabs>
        <w:spacing w:before="120"/>
        <w:ind w:left="2483" w:hanging="923"/>
        <w:rPr>
          <w:rFonts w:asciiTheme="minorHAnsi" w:hAnsiTheme="minorHAnsi" w:cs="Arial"/>
          <w:i w:val="0"/>
          <w:sz w:val="22"/>
          <w:szCs w:val="22"/>
        </w:rPr>
      </w:pPr>
      <w:r w:rsidRPr="00A010E0">
        <w:rPr>
          <w:rFonts w:asciiTheme="minorHAnsi" w:hAnsiTheme="minorHAnsi" w:cs="Arial"/>
          <w:i w:val="0"/>
          <w:sz w:val="22"/>
          <w:szCs w:val="22"/>
        </w:rPr>
        <w:t>Telefonicky na č.:</w:t>
      </w:r>
      <w:r w:rsidRPr="00A010E0">
        <w:rPr>
          <w:rFonts w:asciiTheme="minorHAnsi" w:hAnsiTheme="minorHAnsi" w:cs="Arial"/>
          <w:i w:val="0"/>
          <w:sz w:val="22"/>
          <w:szCs w:val="22"/>
        </w:rPr>
        <w:tab/>
      </w:r>
      <w:r w:rsidR="00B24329">
        <w:rPr>
          <w:rFonts w:asciiTheme="minorHAnsi" w:hAnsiTheme="minorHAnsi" w:cs="Arial"/>
          <w:i w:val="0"/>
          <w:sz w:val="22"/>
          <w:szCs w:val="22"/>
        </w:rPr>
        <w:tab/>
      </w:r>
      <w:r w:rsidR="00845BDD" w:rsidRPr="00A010E0">
        <w:rPr>
          <w:rFonts w:asciiTheme="minorHAnsi" w:eastAsia="Calibri" w:hAnsiTheme="minorHAnsi"/>
          <w:i w:val="0"/>
          <w:noProof/>
          <w:sz w:val="22"/>
          <w:szCs w:val="22"/>
          <w:lang w:eastAsia="en-US"/>
        </w:rPr>
        <w:fldChar w:fldCharType="begin">
          <w:ffData>
            <w:name w:val="Text57"/>
            <w:enabled/>
            <w:calcOnExit w:val="0"/>
            <w:textInput>
              <w:default w:val="[DOPLŇTE]"/>
            </w:textInput>
          </w:ffData>
        </w:fldChar>
      </w:r>
      <w:r w:rsidR="00845BDD" w:rsidRPr="00A010E0">
        <w:rPr>
          <w:rFonts w:asciiTheme="minorHAnsi" w:eastAsia="Calibri" w:hAnsiTheme="minorHAnsi"/>
          <w:i w:val="0"/>
          <w:noProof/>
          <w:sz w:val="22"/>
          <w:szCs w:val="22"/>
          <w:lang w:eastAsia="en-US"/>
        </w:rPr>
        <w:instrText xml:space="preserve"> FORMTEXT </w:instrText>
      </w:r>
      <w:r w:rsidR="00845BDD" w:rsidRPr="00A010E0">
        <w:rPr>
          <w:rFonts w:asciiTheme="minorHAnsi" w:eastAsia="Calibri" w:hAnsiTheme="minorHAnsi"/>
          <w:i w:val="0"/>
          <w:noProof/>
          <w:sz w:val="22"/>
          <w:szCs w:val="22"/>
          <w:lang w:eastAsia="en-US"/>
        </w:rPr>
      </w:r>
      <w:r w:rsidR="00845BDD" w:rsidRPr="00A010E0">
        <w:rPr>
          <w:rFonts w:asciiTheme="minorHAnsi" w:eastAsia="Calibri" w:hAnsiTheme="minorHAnsi"/>
          <w:i w:val="0"/>
          <w:noProof/>
          <w:sz w:val="22"/>
          <w:szCs w:val="22"/>
          <w:lang w:eastAsia="en-US"/>
        </w:rPr>
        <w:fldChar w:fldCharType="separate"/>
      </w:r>
      <w:r w:rsidR="00845BDD" w:rsidRPr="00A010E0">
        <w:rPr>
          <w:rFonts w:asciiTheme="minorHAnsi" w:eastAsia="Calibri" w:hAnsiTheme="minorHAnsi"/>
          <w:i w:val="0"/>
          <w:noProof/>
          <w:sz w:val="22"/>
          <w:szCs w:val="22"/>
          <w:lang w:eastAsia="en-US"/>
        </w:rPr>
        <w:t>[DOPLŇTE]</w:t>
      </w:r>
      <w:r w:rsidR="00845BDD" w:rsidRPr="00A010E0">
        <w:rPr>
          <w:rFonts w:asciiTheme="minorHAnsi" w:eastAsia="Calibri" w:hAnsiTheme="minorHAnsi"/>
          <w:i w:val="0"/>
          <w:noProof/>
          <w:sz w:val="22"/>
          <w:szCs w:val="22"/>
          <w:lang w:eastAsia="en-US"/>
        </w:rPr>
        <w:fldChar w:fldCharType="end"/>
      </w:r>
    </w:p>
    <w:p w14:paraId="1CBA0A7C" w14:textId="77777777" w:rsidR="003F0BFC" w:rsidRPr="00A010E0" w:rsidRDefault="003F0BFC" w:rsidP="002B48F0">
      <w:pPr>
        <w:pStyle w:val="Zkladntextodsazen"/>
        <w:numPr>
          <w:ilvl w:val="0"/>
          <w:numId w:val="15"/>
        </w:numPr>
        <w:tabs>
          <w:tab w:val="clear" w:pos="2484"/>
          <w:tab w:val="num" w:pos="1985"/>
        </w:tabs>
        <w:spacing w:before="120"/>
        <w:ind w:left="2483" w:hanging="923"/>
        <w:rPr>
          <w:rFonts w:asciiTheme="minorHAnsi" w:hAnsiTheme="minorHAnsi" w:cs="Arial"/>
          <w:i w:val="0"/>
          <w:sz w:val="22"/>
          <w:szCs w:val="22"/>
        </w:rPr>
      </w:pPr>
      <w:r w:rsidRPr="00A010E0">
        <w:rPr>
          <w:rFonts w:asciiTheme="minorHAnsi" w:hAnsiTheme="minorHAnsi" w:cs="Arial"/>
          <w:i w:val="0"/>
          <w:sz w:val="22"/>
          <w:szCs w:val="22"/>
        </w:rPr>
        <w:t>Faxem na č.:</w:t>
      </w:r>
      <w:r w:rsidRPr="00A010E0">
        <w:rPr>
          <w:rFonts w:asciiTheme="minorHAnsi" w:hAnsiTheme="minorHAnsi" w:cs="Arial"/>
          <w:i w:val="0"/>
          <w:sz w:val="22"/>
          <w:szCs w:val="22"/>
        </w:rPr>
        <w:tab/>
      </w:r>
      <w:r w:rsidRPr="00A010E0">
        <w:rPr>
          <w:rFonts w:asciiTheme="minorHAnsi" w:hAnsiTheme="minorHAnsi" w:cs="Arial"/>
          <w:i w:val="0"/>
          <w:sz w:val="22"/>
          <w:szCs w:val="22"/>
        </w:rPr>
        <w:tab/>
      </w:r>
      <w:r w:rsidR="00845BDD" w:rsidRPr="00A010E0">
        <w:rPr>
          <w:rFonts w:asciiTheme="minorHAnsi" w:eastAsia="Calibri" w:hAnsiTheme="minorHAnsi"/>
          <w:i w:val="0"/>
          <w:noProof/>
          <w:sz w:val="22"/>
          <w:szCs w:val="22"/>
          <w:lang w:eastAsia="en-US"/>
        </w:rPr>
        <w:fldChar w:fldCharType="begin">
          <w:ffData>
            <w:name w:val="Text57"/>
            <w:enabled/>
            <w:calcOnExit w:val="0"/>
            <w:textInput>
              <w:default w:val="[DOPLŇTE]"/>
            </w:textInput>
          </w:ffData>
        </w:fldChar>
      </w:r>
      <w:r w:rsidR="00845BDD" w:rsidRPr="00A010E0">
        <w:rPr>
          <w:rFonts w:asciiTheme="minorHAnsi" w:eastAsia="Calibri" w:hAnsiTheme="minorHAnsi"/>
          <w:i w:val="0"/>
          <w:noProof/>
          <w:sz w:val="22"/>
          <w:szCs w:val="22"/>
          <w:lang w:eastAsia="en-US"/>
        </w:rPr>
        <w:instrText xml:space="preserve"> FORMTEXT </w:instrText>
      </w:r>
      <w:r w:rsidR="00845BDD" w:rsidRPr="00A010E0">
        <w:rPr>
          <w:rFonts w:asciiTheme="minorHAnsi" w:eastAsia="Calibri" w:hAnsiTheme="minorHAnsi"/>
          <w:i w:val="0"/>
          <w:noProof/>
          <w:sz w:val="22"/>
          <w:szCs w:val="22"/>
          <w:lang w:eastAsia="en-US"/>
        </w:rPr>
      </w:r>
      <w:r w:rsidR="00845BDD" w:rsidRPr="00A010E0">
        <w:rPr>
          <w:rFonts w:asciiTheme="minorHAnsi" w:eastAsia="Calibri" w:hAnsiTheme="minorHAnsi"/>
          <w:i w:val="0"/>
          <w:noProof/>
          <w:sz w:val="22"/>
          <w:szCs w:val="22"/>
          <w:lang w:eastAsia="en-US"/>
        </w:rPr>
        <w:fldChar w:fldCharType="separate"/>
      </w:r>
      <w:r w:rsidR="00845BDD" w:rsidRPr="00A010E0">
        <w:rPr>
          <w:rFonts w:asciiTheme="minorHAnsi" w:eastAsia="Calibri" w:hAnsiTheme="minorHAnsi"/>
          <w:i w:val="0"/>
          <w:noProof/>
          <w:sz w:val="22"/>
          <w:szCs w:val="22"/>
          <w:lang w:eastAsia="en-US"/>
        </w:rPr>
        <w:t>[DOPLŇTE]</w:t>
      </w:r>
      <w:r w:rsidR="00845BDD" w:rsidRPr="00A010E0">
        <w:rPr>
          <w:rFonts w:asciiTheme="minorHAnsi" w:eastAsia="Calibri" w:hAnsiTheme="minorHAnsi"/>
          <w:i w:val="0"/>
          <w:noProof/>
          <w:sz w:val="22"/>
          <w:szCs w:val="22"/>
          <w:lang w:eastAsia="en-US"/>
        </w:rPr>
        <w:fldChar w:fldCharType="end"/>
      </w:r>
    </w:p>
    <w:p w14:paraId="2830E834" w14:textId="77777777" w:rsidR="00F32D40" w:rsidRPr="00A010E0" w:rsidRDefault="003F0BFC" w:rsidP="002B48F0">
      <w:pPr>
        <w:pStyle w:val="Zkladntextodsazen"/>
        <w:numPr>
          <w:ilvl w:val="0"/>
          <w:numId w:val="15"/>
        </w:numPr>
        <w:tabs>
          <w:tab w:val="clear" w:pos="2484"/>
          <w:tab w:val="num" w:pos="1985"/>
        </w:tabs>
        <w:spacing w:before="120"/>
        <w:ind w:left="2483" w:hanging="923"/>
        <w:rPr>
          <w:rFonts w:asciiTheme="minorHAnsi" w:hAnsiTheme="minorHAnsi" w:cs="Arial"/>
          <w:i w:val="0"/>
          <w:sz w:val="22"/>
          <w:szCs w:val="22"/>
        </w:rPr>
      </w:pPr>
      <w:r w:rsidRPr="00A010E0">
        <w:rPr>
          <w:rFonts w:asciiTheme="minorHAnsi" w:hAnsiTheme="minorHAnsi" w:cs="Arial"/>
          <w:i w:val="0"/>
          <w:sz w:val="22"/>
          <w:szCs w:val="22"/>
        </w:rPr>
        <w:t xml:space="preserve">e-mailem na </w:t>
      </w:r>
      <w:r w:rsidR="002A68DA" w:rsidRPr="00A010E0">
        <w:rPr>
          <w:rFonts w:asciiTheme="minorHAnsi" w:hAnsiTheme="minorHAnsi" w:cs="Arial"/>
          <w:i w:val="0"/>
          <w:sz w:val="22"/>
          <w:szCs w:val="22"/>
        </w:rPr>
        <w:t>adresu:</w:t>
      </w:r>
      <w:r w:rsidRPr="00A010E0">
        <w:rPr>
          <w:rFonts w:asciiTheme="minorHAnsi" w:hAnsiTheme="minorHAnsi" w:cs="Arial"/>
          <w:i w:val="0"/>
          <w:sz w:val="22"/>
          <w:szCs w:val="22"/>
        </w:rPr>
        <w:tab/>
      </w:r>
      <w:r w:rsidR="00845BDD" w:rsidRPr="00A010E0">
        <w:rPr>
          <w:rFonts w:asciiTheme="minorHAnsi" w:eastAsia="Calibri" w:hAnsiTheme="minorHAnsi"/>
          <w:i w:val="0"/>
          <w:noProof/>
          <w:sz w:val="22"/>
          <w:szCs w:val="22"/>
          <w:lang w:eastAsia="en-US"/>
        </w:rPr>
        <w:fldChar w:fldCharType="begin">
          <w:ffData>
            <w:name w:val="Text57"/>
            <w:enabled/>
            <w:calcOnExit w:val="0"/>
            <w:textInput>
              <w:default w:val="[DOPLŇTE]"/>
            </w:textInput>
          </w:ffData>
        </w:fldChar>
      </w:r>
      <w:r w:rsidR="00845BDD" w:rsidRPr="00A010E0">
        <w:rPr>
          <w:rFonts w:asciiTheme="minorHAnsi" w:eastAsia="Calibri" w:hAnsiTheme="minorHAnsi"/>
          <w:i w:val="0"/>
          <w:noProof/>
          <w:sz w:val="22"/>
          <w:szCs w:val="22"/>
          <w:lang w:eastAsia="en-US"/>
        </w:rPr>
        <w:instrText xml:space="preserve"> FORMTEXT </w:instrText>
      </w:r>
      <w:r w:rsidR="00845BDD" w:rsidRPr="00A010E0">
        <w:rPr>
          <w:rFonts w:asciiTheme="minorHAnsi" w:eastAsia="Calibri" w:hAnsiTheme="minorHAnsi"/>
          <w:i w:val="0"/>
          <w:noProof/>
          <w:sz w:val="22"/>
          <w:szCs w:val="22"/>
          <w:lang w:eastAsia="en-US"/>
        </w:rPr>
      </w:r>
      <w:r w:rsidR="00845BDD" w:rsidRPr="00A010E0">
        <w:rPr>
          <w:rFonts w:asciiTheme="minorHAnsi" w:eastAsia="Calibri" w:hAnsiTheme="minorHAnsi"/>
          <w:i w:val="0"/>
          <w:noProof/>
          <w:sz w:val="22"/>
          <w:szCs w:val="22"/>
          <w:lang w:eastAsia="en-US"/>
        </w:rPr>
        <w:fldChar w:fldCharType="separate"/>
      </w:r>
      <w:r w:rsidR="00845BDD" w:rsidRPr="00A010E0">
        <w:rPr>
          <w:rFonts w:asciiTheme="minorHAnsi" w:eastAsia="Calibri" w:hAnsiTheme="minorHAnsi"/>
          <w:i w:val="0"/>
          <w:noProof/>
          <w:sz w:val="22"/>
          <w:szCs w:val="22"/>
          <w:lang w:eastAsia="en-US"/>
        </w:rPr>
        <w:t>[DOPLŇTE]</w:t>
      </w:r>
      <w:r w:rsidR="00845BDD" w:rsidRPr="00A010E0">
        <w:rPr>
          <w:rFonts w:asciiTheme="minorHAnsi" w:eastAsia="Calibri" w:hAnsiTheme="minorHAnsi"/>
          <w:i w:val="0"/>
          <w:noProof/>
          <w:sz w:val="22"/>
          <w:szCs w:val="22"/>
          <w:lang w:eastAsia="en-US"/>
        </w:rPr>
        <w:fldChar w:fldCharType="end"/>
      </w:r>
    </w:p>
    <w:p w14:paraId="7748CC5C" w14:textId="77777777" w:rsidR="009E4653" w:rsidRPr="00A010E0" w:rsidRDefault="009E4653" w:rsidP="009E09CD">
      <w:pPr>
        <w:ind w:left="360"/>
        <w:jc w:val="center"/>
        <w:rPr>
          <w:rFonts w:asciiTheme="minorHAnsi" w:hAnsiTheme="minorHAnsi" w:cs="Arial"/>
          <w:b/>
          <w:sz w:val="22"/>
          <w:szCs w:val="22"/>
        </w:rPr>
      </w:pPr>
    </w:p>
    <w:p w14:paraId="3ED4CB7A" w14:textId="77777777" w:rsidR="009B3B5D" w:rsidRPr="00A010E0" w:rsidRDefault="00845BDD" w:rsidP="00845BDD">
      <w:pPr>
        <w:spacing w:after="120"/>
        <w:jc w:val="center"/>
        <w:rPr>
          <w:rFonts w:asciiTheme="minorHAnsi" w:hAnsiTheme="minorHAnsi" w:cs="Arial"/>
          <w:b/>
          <w:sz w:val="26"/>
          <w:szCs w:val="26"/>
        </w:rPr>
      </w:pPr>
      <w:r w:rsidRPr="00A010E0">
        <w:rPr>
          <w:rFonts w:asciiTheme="minorHAnsi" w:hAnsiTheme="minorHAnsi" w:cs="Arial"/>
          <w:b/>
          <w:sz w:val="26"/>
          <w:szCs w:val="26"/>
        </w:rPr>
        <w:t>VII</w:t>
      </w:r>
      <w:r w:rsidR="004728B8" w:rsidRPr="00A010E0">
        <w:rPr>
          <w:rFonts w:asciiTheme="minorHAnsi" w:hAnsiTheme="minorHAnsi" w:cs="Arial"/>
          <w:b/>
          <w:sz w:val="26"/>
          <w:szCs w:val="26"/>
        </w:rPr>
        <w:t>. Sankční podmínky</w:t>
      </w:r>
    </w:p>
    <w:p w14:paraId="048ECA16" w14:textId="77777777" w:rsidR="00C02BA6" w:rsidRPr="00A010E0" w:rsidRDefault="00384E03" w:rsidP="001861F0">
      <w:pPr>
        <w:shd w:val="clear" w:color="auto" w:fill="FFFFFF" w:themeFill="background1"/>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7</w:t>
      </w:r>
      <w:r w:rsidR="003E044F" w:rsidRPr="00A010E0">
        <w:rPr>
          <w:rFonts w:asciiTheme="minorHAnsi" w:hAnsiTheme="minorHAnsi" w:cs="Arial"/>
          <w:sz w:val="22"/>
          <w:szCs w:val="22"/>
        </w:rPr>
        <w:t>.1</w:t>
      </w:r>
      <w:proofErr w:type="gramEnd"/>
      <w:r w:rsidR="003E044F" w:rsidRPr="00A010E0">
        <w:rPr>
          <w:rFonts w:asciiTheme="minorHAnsi" w:hAnsiTheme="minorHAnsi" w:cs="Arial"/>
          <w:sz w:val="22"/>
          <w:szCs w:val="22"/>
        </w:rPr>
        <w:t>.</w:t>
      </w:r>
      <w:r w:rsidR="003E044F" w:rsidRPr="00A010E0">
        <w:rPr>
          <w:rFonts w:asciiTheme="minorHAnsi" w:hAnsiTheme="minorHAnsi" w:cs="Arial"/>
          <w:sz w:val="22"/>
          <w:szCs w:val="22"/>
        </w:rPr>
        <w:tab/>
      </w:r>
      <w:r w:rsidR="00C02BA6" w:rsidRPr="00A010E0">
        <w:rPr>
          <w:rFonts w:asciiTheme="minorHAnsi" w:hAnsiTheme="minorHAnsi" w:cs="Arial"/>
          <w:sz w:val="22"/>
          <w:szCs w:val="22"/>
        </w:rPr>
        <w:t>Smluvní strany sjednal</w:t>
      </w:r>
      <w:r w:rsidR="002B48F0" w:rsidRPr="00A010E0">
        <w:rPr>
          <w:rFonts w:asciiTheme="minorHAnsi" w:hAnsiTheme="minorHAnsi" w:cs="Arial"/>
          <w:sz w:val="22"/>
          <w:szCs w:val="22"/>
        </w:rPr>
        <w:t>y</w:t>
      </w:r>
      <w:r w:rsidR="00C02BA6" w:rsidRPr="00A010E0">
        <w:rPr>
          <w:rFonts w:asciiTheme="minorHAnsi" w:hAnsiTheme="minorHAnsi" w:cs="Arial"/>
          <w:sz w:val="22"/>
          <w:szCs w:val="22"/>
        </w:rPr>
        <w:t xml:space="preserve"> v případě porušení smluvních povinností pracovníkem recepce tyto sankce:</w:t>
      </w:r>
    </w:p>
    <w:p w14:paraId="74EB5B65" w14:textId="77777777" w:rsidR="00C02BA6" w:rsidRPr="00A010E0" w:rsidRDefault="00C02BA6" w:rsidP="001861F0">
      <w:pPr>
        <w:numPr>
          <w:ilvl w:val="1"/>
          <w:numId w:val="45"/>
        </w:numPr>
        <w:shd w:val="clear" w:color="auto" w:fill="FFFFFF" w:themeFill="background1"/>
        <w:tabs>
          <w:tab w:val="clear" w:pos="792"/>
        </w:tabs>
        <w:spacing w:before="60"/>
        <w:ind w:left="1276" w:hanging="567"/>
        <w:jc w:val="both"/>
        <w:rPr>
          <w:rFonts w:asciiTheme="minorHAnsi" w:hAnsiTheme="minorHAnsi" w:cs="Arial"/>
          <w:sz w:val="22"/>
          <w:szCs w:val="22"/>
        </w:rPr>
      </w:pPr>
      <w:r w:rsidRPr="00A010E0">
        <w:rPr>
          <w:rFonts w:asciiTheme="minorHAnsi" w:hAnsiTheme="minorHAnsi" w:cs="Arial"/>
          <w:sz w:val="22"/>
          <w:szCs w:val="22"/>
        </w:rPr>
        <w:t xml:space="preserve">sankce za pozdní příchod pracovníka </w:t>
      </w:r>
      <w:r w:rsidR="003E044F" w:rsidRPr="00A010E0">
        <w:rPr>
          <w:rFonts w:asciiTheme="minorHAnsi" w:hAnsiTheme="minorHAnsi" w:cs="Arial"/>
          <w:sz w:val="22"/>
          <w:szCs w:val="22"/>
        </w:rPr>
        <w:t xml:space="preserve">recepce </w:t>
      </w:r>
      <w:r w:rsidR="001861F0" w:rsidRPr="00A010E0">
        <w:rPr>
          <w:rFonts w:asciiTheme="minorHAnsi" w:hAnsiTheme="minorHAnsi" w:cs="Arial"/>
          <w:sz w:val="22"/>
          <w:szCs w:val="22"/>
        </w:rPr>
        <w:t>-  2</w:t>
      </w:r>
      <w:r w:rsidRPr="00A010E0">
        <w:rPr>
          <w:rFonts w:asciiTheme="minorHAnsi" w:hAnsiTheme="minorHAnsi" w:cs="Arial"/>
          <w:sz w:val="22"/>
          <w:szCs w:val="22"/>
        </w:rPr>
        <w:t>00 Kč</w:t>
      </w:r>
      <w:r w:rsidR="002B48F0" w:rsidRPr="00A010E0">
        <w:rPr>
          <w:rFonts w:asciiTheme="minorHAnsi" w:hAnsiTheme="minorHAnsi" w:cs="Arial"/>
          <w:sz w:val="22"/>
          <w:szCs w:val="22"/>
        </w:rPr>
        <w:t>;</w:t>
      </w:r>
    </w:p>
    <w:p w14:paraId="041E34BF" w14:textId="77777777" w:rsidR="003E044F" w:rsidRPr="00A010E0" w:rsidRDefault="003E044F" w:rsidP="001861F0">
      <w:pPr>
        <w:numPr>
          <w:ilvl w:val="1"/>
          <w:numId w:val="45"/>
        </w:numPr>
        <w:shd w:val="clear" w:color="auto" w:fill="FFFFFF" w:themeFill="background1"/>
        <w:tabs>
          <w:tab w:val="clear" w:pos="792"/>
        </w:tabs>
        <w:spacing w:before="60"/>
        <w:ind w:left="1276" w:hanging="567"/>
        <w:jc w:val="both"/>
        <w:rPr>
          <w:rFonts w:asciiTheme="minorHAnsi" w:hAnsiTheme="minorHAnsi" w:cs="Arial"/>
          <w:sz w:val="22"/>
          <w:szCs w:val="22"/>
        </w:rPr>
      </w:pPr>
      <w:r w:rsidRPr="00A010E0">
        <w:rPr>
          <w:rFonts w:asciiTheme="minorHAnsi" w:hAnsiTheme="minorHAnsi" w:cs="Arial"/>
          <w:sz w:val="22"/>
          <w:szCs w:val="22"/>
        </w:rPr>
        <w:t xml:space="preserve">sankce v případě, že pracovník dodavatele bude </w:t>
      </w:r>
      <w:r w:rsidR="007B2E8C" w:rsidRPr="00A010E0">
        <w:rPr>
          <w:rFonts w:asciiTheme="minorHAnsi" w:hAnsiTheme="minorHAnsi" w:cs="Arial"/>
          <w:sz w:val="22"/>
          <w:szCs w:val="22"/>
        </w:rPr>
        <w:t xml:space="preserve">po dobu plnění </w:t>
      </w:r>
      <w:r w:rsidRPr="00A010E0">
        <w:rPr>
          <w:rFonts w:asciiTheme="minorHAnsi" w:hAnsiTheme="minorHAnsi" w:cs="Arial"/>
          <w:sz w:val="22"/>
          <w:szCs w:val="22"/>
        </w:rPr>
        <w:t>předmět</w:t>
      </w:r>
      <w:r w:rsidR="007B2E8C" w:rsidRPr="00A010E0">
        <w:rPr>
          <w:rFonts w:asciiTheme="minorHAnsi" w:hAnsiTheme="minorHAnsi" w:cs="Arial"/>
          <w:sz w:val="22"/>
          <w:szCs w:val="22"/>
        </w:rPr>
        <w:t>u</w:t>
      </w:r>
      <w:r w:rsidRPr="00A010E0">
        <w:rPr>
          <w:rFonts w:asciiTheme="minorHAnsi" w:hAnsiTheme="minorHAnsi" w:cs="Arial"/>
          <w:sz w:val="22"/>
          <w:szCs w:val="22"/>
        </w:rPr>
        <w:t xml:space="preserve"> této smlouvy </w:t>
      </w:r>
      <w:r w:rsidR="007B2E8C" w:rsidRPr="00A010E0">
        <w:rPr>
          <w:rFonts w:asciiTheme="minorHAnsi" w:hAnsiTheme="minorHAnsi" w:cs="Arial"/>
          <w:sz w:val="22"/>
          <w:szCs w:val="22"/>
        </w:rPr>
        <w:t xml:space="preserve">pod vlivem alkoholu, </w:t>
      </w:r>
      <w:r w:rsidRPr="00A010E0">
        <w:rPr>
          <w:rFonts w:asciiTheme="minorHAnsi" w:hAnsiTheme="minorHAnsi" w:cs="Arial"/>
          <w:sz w:val="22"/>
          <w:szCs w:val="22"/>
        </w:rPr>
        <w:t>omamných látek</w:t>
      </w:r>
      <w:r w:rsidR="007B2E8C" w:rsidRPr="00A010E0">
        <w:rPr>
          <w:rFonts w:asciiTheme="minorHAnsi" w:hAnsiTheme="minorHAnsi" w:cs="Arial"/>
          <w:sz w:val="22"/>
          <w:szCs w:val="22"/>
        </w:rPr>
        <w:t>, nebo bude jinak nezpůsobilý plnit povinnosti touto smlouvou stanovené</w:t>
      </w:r>
      <w:r w:rsidR="001861F0" w:rsidRPr="00A010E0">
        <w:rPr>
          <w:rFonts w:asciiTheme="minorHAnsi" w:hAnsiTheme="minorHAnsi" w:cs="Arial"/>
          <w:sz w:val="22"/>
          <w:szCs w:val="22"/>
        </w:rPr>
        <w:t xml:space="preserve"> - 1</w:t>
      </w:r>
      <w:r w:rsidRPr="00A010E0">
        <w:rPr>
          <w:rFonts w:asciiTheme="minorHAnsi" w:hAnsiTheme="minorHAnsi" w:cs="Arial"/>
          <w:sz w:val="22"/>
          <w:szCs w:val="22"/>
        </w:rPr>
        <w:t xml:space="preserve"> 000 Kč</w:t>
      </w:r>
      <w:r w:rsidR="002B48F0" w:rsidRPr="00A010E0">
        <w:rPr>
          <w:rFonts w:asciiTheme="minorHAnsi" w:hAnsiTheme="minorHAnsi" w:cs="Arial"/>
          <w:sz w:val="22"/>
          <w:szCs w:val="22"/>
        </w:rPr>
        <w:t>;</w:t>
      </w:r>
    </w:p>
    <w:p w14:paraId="15DA2B07" w14:textId="77777777" w:rsidR="00C02BA6" w:rsidRPr="00A010E0" w:rsidRDefault="00C02BA6" w:rsidP="001861F0">
      <w:pPr>
        <w:numPr>
          <w:ilvl w:val="1"/>
          <w:numId w:val="45"/>
        </w:numPr>
        <w:shd w:val="clear" w:color="auto" w:fill="FFFFFF" w:themeFill="background1"/>
        <w:tabs>
          <w:tab w:val="clear" w:pos="792"/>
        </w:tabs>
        <w:spacing w:before="60"/>
        <w:ind w:left="1276" w:hanging="567"/>
        <w:jc w:val="both"/>
        <w:rPr>
          <w:rFonts w:asciiTheme="minorHAnsi" w:hAnsiTheme="minorHAnsi" w:cs="Arial"/>
          <w:sz w:val="22"/>
          <w:szCs w:val="22"/>
        </w:rPr>
      </w:pPr>
      <w:r w:rsidRPr="00A010E0">
        <w:rPr>
          <w:rFonts w:asciiTheme="minorHAnsi" w:hAnsiTheme="minorHAnsi" w:cs="Arial"/>
          <w:sz w:val="22"/>
          <w:szCs w:val="22"/>
        </w:rPr>
        <w:t xml:space="preserve">sankce, pokud se náhradní pracovník nedostaví na recepci do </w:t>
      </w:r>
      <w:r w:rsidR="002B48F0" w:rsidRPr="00A010E0">
        <w:rPr>
          <w:rFonts w:asciiTheme="minorHAnsi" w:hAnsiTheme="minorHAnsi" w:cs="Arial"/>
          <w:sz w:val="22"/>
          <w:szCs w:val="22"/>
        </w:rPr>
        <w:t>1</w:t>
      </w:r>
      <w:r w:rsidRPr="00A010E0">
        <w:rPr>
          <w:rFonts w:asciiTheme="minorHAnsi" w:hAnsiTheme="minorHAnsi" w:cs="Arial"/>
          <w:sz w:val="22"/>
          <w:szCs w:val="22"/>
        </w:rPr>
        <w:t xml:space="preserve"> hod. od začátku </w:t>
      </w:r>
      <w:r w:rsidR="001861F0" w:rsidRPr="00A010E0">
        <w:rPr>
          <w:rFonts w:asciiTheme="minorHAnsi" w:hAnsiTheme="minorHAnsi" w:cs="Arial"/>
          <w:sz w:val="22"/>
          <w:szCs w:val="22"/>
        </w:rPr>
        <w:t>směny pracovníka v absenci  -  5</w:t>
      </w:r>
      <w:r w:rsidRPr="00A010E0">
        <w:rPr>
          <w:rFonts w:asciiTheme="minorHAnsi" w:hAnsiTheme="minorHAnsi" w:cs="Arial"/>
          <w:sz w:val="22"/>
          <w:szCs w:val="22"/>
        </w:rPr>
        <w:t>00 Kč</w:t>
      </w:r>
      <w:r w:rsidR="002B48F0" w:rsidRPr="00A010E0">
        <w:rPr>
          <w:rFonts w:asciiTheme="minorHAnsi" w:hAnsiTheme="minorHAnsi" w:cs="Arial"/>
          <w:sz w:val="22"/>
          <w:szCs w:val="22"/>
        </w:rPr>
        <w:t>;</w:t>
      </w:r>
      <w:r w:rsidRPr="00A010E0">
        <w:rPr>
          <w:rFonts w:asciiTheme="minorHAnsi" w:hAnsiTheme="minorHAnsi" w:cs="Arial"/>
          <w:sz w:val="22"/>
          <w:szCs w:val="22"/>
        </w:rPr>
        <w:t xml:space="preserve"> </w:t>
      </w:r>
    </w:p>
    <w:p w14:paraId="6DB16263" w14:textId="77777777" w:rsidR="00C02BA6" w:rsidRPr="00A010E0" w:rsidRDefault="00C02BA6" w:rsidP="001861F0">
      <w:pPr>
        <w:numPr>
          <w:ilvl w:val="1"/>
          <w:numId w:val="45"/>
        </w:numPr>
        <w:shd w:val="clear" w:color="auto" w:fill="FFFFFF" w:themeFill="background1"/>
        <w:tabs>
          <w:tab w:val="clear" w:pos="792"/>
        </w:tabs>
        <w:spacing w:before="60"/>
        <w:ind w:left="1276" w:hanging="567"/>
        <w:jc w:val="both"/>
        <w:rPr>
          <w:rFonts w:asciiTheme="minorHAnsi" w:hAnsiTheme="minorHAnsi" w:cs="Arial"/>
          <w:sz w:val="22"/>
          <w:szCs w:val="22"/>
        </w:rPr>
      </w:pPr>
      <w:r w:rsidRPr="00A010E0">
        <w:rPr>
          <w:rFonts w:asciiTheme="minorHAnsi" w:hAnsiTheme="minorHAnsi" w:cs="Arial"/>
          <w:sz w:val="22"/>
          <w:szCs w:val="22"/>
        </w:rPr>
        <w:t>sankce za vpuštění osob</w:t>
      </w:r>
      <w:r w:rsidR="001861F0" w:rsidRPr="00A010E0">
        <w:rPr>
          <w:rFonts w:asciiTheme="minorHAnsi" w:hAnsiTheme="minorHAnsi" w:cs="Arial"/>
          <w:sz w:val="22"/>
          <w:szCs w:val="22"/>
        </w:rPr>
        <w:t>y se zákazem vstupu do objektu 1</w:t>
      </w:r>
      <w:r w:rsidRPr="00A010E0">
        <w:rPr>
          <w:rFonts w:asciiTheme="minorHAnsi" w:hAnsiTheme="minorHAnsi" w:cs="Arial"/>
          <w:sz w:val="22"/>
          <w:szCs w:val="22"/>
        </w:rPr>
        <w:t>00 Kč</w:t>
      </w:r>
      <w:r w:rsidR="002B48F0" w:rsidRPr="00A010E0">
        <w:rPr>
          <w:rFonts w:asciiTheme="minorHAnsi" w:hAnsiTheme="minorHAnsi" w:cs="Arial"/>
          <w:sz w:val="22"/>
          <w:szCs w:val="22"/>
        </w:rPr>
        <w:t>;</w:t>
      </w:r>
      <w:r w:rsidRPr="00A010E0">
        <w:rPr>
          <w:rFonts w:asciiTheme="minorHAnsi" w:hAnsiTheme="minorHAnsi" w:cs="Arial"/>
          <w:sz w:val="22"/>
          <w:szCs w:val="22"/>
        </w:rPr>
        <w:t xml:space="preserve"> </w:t>
      </w:r>
    </w:p>
    <w:p w14:paraId="49186EAB" w14:textId="77777777" w:rsidR="00C02BA6" w:rsidRPr="00A010E0" w:rsidRDefault="00C02BA6" w:rsidP="001861F0">
      <w:pPr>
        <w:numPr>
          <w:ilvl w:val="1"/>
          <w:numId w:val="45"/>
        </w:numPr>
        <w:shd w:val="clear" w:color="auto" w:fill="FFFFFF" w:themeFill="background1"/>
        <w:tabs>
          <w:tab w:val="clear" w:pos="792"/>
        </w:tabs>
        <w:spacing w:before="60"/>
        <w:ind w:left="1276" w:hanging="567"/>
        <w:jc w:val="both"/>
        <w:rPr>
          <w:rFonts w:asciiTheme="minorHAnsi" w:hAnsiTheme="minorHAnsi" w:cs="Arial"/>
          <w:sz w:val="22"/>
          <w:szCs w:val="22"/>
        </w:rPr>
      </w:pPr>
      <w:r w:rsidRPr="00A010E0">
        <w:rPr>
          <w:rFonts w:asciiTheme="minorHAnsi" w:hAnsiTheme="minorHAnsi" w:cs="Arial"/>
          <w:sz w:val="22"/>
          <w:szCs w:val="22"/>
        </w:rPr>
        <w:lastRenderedPageBreak/>
        <w:t>sankce za vy</w:t>
      </w:r>
      <w:r w:rsidR="001861F0" w:rsidRPr="00A010E0">
        <w:rPr>
          <w:rFonts w:asciiTheme="minorHAnsi" w:hAnsiTheme="minorHAnsi" w:cs="Arial"/>
          <w:sz w:val="22"/>
          <w:szCs w:val="22"/>
        </w:rPr>
        <w:t>dání klíčů neoprávněné osobě - 2</w:t>
      </w:r>
      <w:r w:rsidRPr="00A010E0">
        <w:rPr>
          <w:rFonts w:asciiTheme="minorHAnsi" w:hAnsiTheme="minorHAnsi" w:cs="Arial"/>
          <w:sz w:val="22"/>
          <w:szCs w:val="22"/>
        </w:rPr>
        <w:t>00 Kč</w:t>
      </w:r>
      <w:r w:rsidR="002B48F0" w:rsidRPr="00A010E0">
        <w:rPr>
          <w:rFonts w:asciiTheme="minorHAnsi" w:hAnsiTheme="minorHAnsi" w:cs="Arial"/>
          <w:sz w:val="22"/>
          <w:szCs w:val="22"/>
        </w:rPr>
        <w:t>.</w:t>
      </w:r>
      <w:r w:rsidRPr="00A010E0">
        <w:rPr>
          <w:rFonts w:asciiTheme="minorHAnsi" w:hAnsiTheme="minorHAnsi" w:cs="Arial"/>
          <w:sz w:val="22"/>
          <w:szCs w:val="22"/>
        </w:rPr>
        <w:t xml:space="preserve"> </w:t>
      </w:r>
    </w:p>
    <w:p w14:paraId="495A75F4" w14:textId="77777777" w:rsidR="00C02BA6" w:rsidRPr="00A010E0" w:rsidRDefault="00C02BA6" w:rsidP="001861F0">
      <w:pPr>
        <w:shd w:val="clear" w:color="auto" w:fill="FFFFFF" w:themeFill="background1"/>
        <w:ind w:left="709"/>
        <w:rPr>
          <w:rFonts w:asciiTheme="minorHAnsi" w:hAnsiTheme="minorHAnsi" w:cs="Arial"/>
          <w:sz w:val="22"/>
          <w:szCs w:val="22"/>
        </w:rPr>
      </w:pPr>
    </w:p>
    <w:p w14:paraId="2E6BF7B2" w14:textId="77777777" w:rsidR="00C02BA6" w:rsidRPr="00A010E0" w:rsidRDefault="00C02BA6" w:rsidP="001861F0">
      <w:pPr>
        <w:shd w:val="clear" w:color="auto" w:fill="FFFFFF" w:themeFill="background1"/>
        <w:ind w:left="709"/>
        <w:jc w:val="both"/>
        <w:rPr>
          <w:rFonts w:asciiTheme="minorHAnsi" w:hAnsiTheme="minorHAnsi" w:cs="Arial"/>
          <w:sz w:val="22"/>
          <w:szCs w:val="22"/>
        </w:rPr>
      </w:pPr>
      <w:r w:rsidRPr="00A010E0">
        <w:rPr>
          <w:rFonts w:asciiTheme="minorHAnsi" w:hAnsiTheme="minorHAnsi" w:cs="Arial"/>
          <w:sz w:val="22"/>
          <w:szCs w:val="22"/>
        </w:rPr>
        <w:t>Porušení smluvní povinnosti, které nejsou obsaženy v odst. 1. tohoto článku, má objednatel právo řešit dle závažnosti s</w:t>
      </w:r>
      <w:r w:rsidR="001861F0" w:rsidRPr="00A010E0">
        <w:rPr>
          <w:rFonts w:asciiTheme="minorHAnsi" w:hAnsiTheme="minorHAnsi" w:cs="Arial"/>
          <w:sz w:val="22"/>
          <w:szCs w:val="22"/>
        </w:rPr>
        <w:t>ituace, maximálně však do výše 2</w:t>
      </w:r>
      <w:r w:rsidRPr="00A010E0">
        <w:rPr>
          <w:rFonts w:asciiTheme="minorHAnsi" w:hAnsiTheme="minorHAnsi" w:cs="Arial"/>
          <w:sz w:val="22"/>
          <w:szCs w:val="22"/>
        </w:rPr>
        <w:t>.000,- Kč.</w:t>
      </w:r>
    </w:p>
    <w:p w14:paraId="7F0A2A46" w14:textId="77777777" w:rsidR="007B2E8C" w:rsidRPr="00A010E0" w:rsidRDefault="00384E03" w:rsidP="001861F0">
      <w:pPr>
        <w:shd w:val="clear" w:color="auto" w:fill="FFFFFF" w:themeFill="background1"/>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7</w:t>
      </w:r>
      <w:r w:rsidR="007B2E8C" w:rsidRPr="00A010E0">
        <w:rPr>
          <w:rFonts w:asciiTheme="minorHAnsi" w:hAnsiTheme="minorHAnsi" w:cs="Arial"/>
          <w:sz w:val="22"/>
          <w:szCs w:val="22"/>
        </w:rPr>
        <w:t>.2</w:t>
      </w:r>
      <w:proofErr w:type="gramEnd"/>
      <w:r w:rsidR="007B2E8C" w:rsidRPr="00A010E0">
        <w:rPr>
          <w:rFonts w:asciiTheme="minorHAnsi" w:hAnsiTheme="minorHAnsi" w:cs="Arial"/>
          <w:sz w:val="22"/>
          <w:szCs w:val="22"/>
        </w:rPr>
        <w:t>.</w:t>
      </w:r>
      <w:r w:rsidR="007B2E8C" w:rsidRPr="00A010E0">
        <w:rPr>
          <w:rFonts w:asciiTheme="minorHAnsi" w:hAnsiTheme="minorHAnsi" w:cs="Arial"/>
          <w:sz w:val="22"/>
          <w:szCs w:val="22"/>
        </w:rPr>
        <w:tab/>
      </w:r>
      <w:r w:rsidR="00C02BA6" w:rsidRPr="00A010E0">
        <w:rPr>
          <w:rFonts w:asciiTheme="minorHAnsi" w:hAnsiTheme="minorHAnsi" w:cs="Arial"/>
          <w:sz w:val="22"/>
          <w:szCs w:val="22"/>
        </w:rPr>
        <w:t xml:space="preserve">Pokud objednatel nedodrží termín splatnosti doručené faktury – daňového dokladu, je povinen uhradit </w:t>
      </w:r>
      <w:r w:rsidR="00FC3DF5" w:rsidRPr="00A010E0">
        <w:rPr>
          <w:rFonts w:asciiTheme="minorHAnsi" w:hAnsiTheme="minorHAnsi" w:cs="Arial"/>
          <w:sz w:val="22"/>
          <w:szCs w:val="22"/>
        </w:rPr>
        <w:t>dodavateli</w:t>
      </w:r>
      <w:r w:rsidR="00C02BA6" w:rsidRPr="00A010E0">
        <w:rPr>
          <w:rFonts w:asciiTheme="minorHAnsi" w:hAnsiTheme="minorHAnsi" w:cs="Arial"/>
          <w:sz w:val="22"/>
          <w:szCs w:val="22"/>
        </w:rPr>
        <w:t xml:space="preserve"> úrok z prodlení ve výši 0,03% </w:t>
      </w:r>
      <w:r w:rsidR="00521B96" w:rsidRPr="00A010E0">
        <w:rPr>
          <w:rFonts w:asciiTheme="minorHAnsi" w:hAnsiTheme="minorHAnsi" w:cs="Arial"/>
          <w:sz w:val="22"/>
          <w:szCs w:val="22"/>
        </w:rPr>
        <w:t>z fakturované částky za každý i </w:t>
      </w:r>
      <w:r w:rsidR="00C02BA6" w:rsidRPr="00A010E0">
        <w:rPr>
          <w:rFonts w:asciiTheme="minorHAnsi" w:hAnsiTheme="minorHAnsi" w:cs="Arial"/>
          <w:sz w:val="22"/>
          <w:szCs w:val="22"/>
        </w:rPr>
        <w:t>započatý den prodlení.</w:t>
      </w:r>
    </w:p>
    <w:p w14:paraId="4404ABA0" w14:textId="77777777" w:rsidR="007B2E8C" w:rsidRPr="00A010E0" w:rsidRDefault="00384E03" w:rsidP="001861F0">
      <w:pPr>
        <w:shd w:val="clear" w:color="auto" w:fill="FFFFFF" w:themeFill="background1"/>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7</w:t>
      </w:r>
      <w:r w:rsidR="007B2E8C" w:rsidRPr="00A010E0">
        <w:rPr>
          <w:rFonts w:asciiTheme="minorHAnsi" w:hAnsiTheme="minorHAnsi" w:cs="Arial"/>
          <w:sz w:val="22"/>
          <w:szCs w:val="22"/>
        </w:rPr>
        <w:t>.3</w:t>
      </w:r>
      <w:proofErr w:type="gramEnd"/>
      <w:r w:rsidR="007B2E8C" w:rsidRPr="00A010E0">
        <w:rPr>
          <w:rFonts w:asciiTheme="minorHAnsi" w:hAnsiTheme="minorHAnsi" w:cs="Arial"/>
          <w:sz w:val="22"/>
          <w:szCs w:val="22"/>
        </w:rPr>
        <w:t>.</w:t>
      </w:r>
      <w:r w:rsidR="007B2E8C" w:rsidRPr="00A010E0">
        <w:rPr>
          <w:rFonts w:asciiTheme="minorHAnsi" w:hAnsiTheme="minorHAnsi" w:cs="Arial"/>
          <w:sz w:val="22"/>
          <w:szCs w:val="22"/>
        </w:rPr>
        <w:tab/>
      </w:r>
      <w:r w:rsidR="003E044F" w:rsidRPr="00A010E0">
        <w:rPr>
          <w:rFonts w:asciiTheme="minorHAnsi" w:hAnsiTheme="minorHAnsi" w:cs="Arial"/>
          <w:sz w:val="22"/>
          <w:szCs w:val="22"/>
        </w:rPr>
        <w:t>Smluvní pokuty jsou splatné do 15 dnů ode dne, kdy její zaplacení příslušná strana uplatní. Smluvní strany se dále dohodly, že objednatel má právo smluvní pokuty započítat proti splatným pohledávkám dodavatele.</w:t>
      </w:r>
    </w:p>
    <w:p w14:paraId="0238FE0F" w14:textId="77777777" w:rsidR="00264557" w:rsidRPr="00A010E0" w:rsidRDefault="00384E03" w:rsidP="007B2E8C">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7</w:t>
      </w:r>
      <w:r w:rsidR="007B2E8C" w:rsidRPr="00A010E0">
        <w:rPr>
          <w:rFonts w:asciiTheme="minorHAnsi" w:hAnsiTheme="minorHAnsi" w:cs="Arial"/>
          <w:sz w:val="22"/>
          <w:szCs w:val="22"/>
        </w:rPr>
        <w:t>.4</w:t>
      </w:r>
      <w:proofErr w:type="gramEnd"/>
      <w:r w:rsidR="007B2E8C" w:rsidRPr="00A010E0">
        <w:rPr>
          <w:rFonts w:asciiTheme="minorHAnsi" w:hAnsiTheme="minorHAnsi" w:cs="Arial"/>
          <w:sz w:val="22"/>
          <w:szCs w:val="22"/>
        </w:rPr>
        <w:t>.</w:t>
      </w:r>
      <w:r w:rsidR="007B2E8C" w:rsidRPr="00A010E0">
        <w:rPr>
          <w:rFonts w:asciiTheme="minorHAnsi" w:hAnsiTheme="minorHAnsi" w:cs="Arial"/>
          <w:sz w:val="22"/>
          <w:szCs w:val="22"/>
        </w:rPr>
        <w:tab/>
      </w:r>
      <w:r w:rsidR="00264557" w:rsidRPr="00A010E0">
        <w:rPr>
          <w:rFonts w:asciiTheme="minorHAnsi" w:hAnsiTheme="minorHAnsi" w:cs="Arial"/>
          <w:sz w:val="22"/>
          <w:szCs w:val="22"/>
        </w:rPr>
        <w:t>Vyloučení odpovědnosti za porušení povinností či termínů ze smlouvy z důvodu vyšší moci</w:t>
      </w:r>
      <w:r w:rsidR="0031206D" w:rsidRPr="00A010E0">
        <w:rPr>
          <w:rFonts w:asciiTheme="minorHAnsi" w:hAnsiTheme="minorHAnsi" w:cs="Arial"/>
          <w:sz w:val="22"/>
          <w:szCs w:val="22"/>
        </w:rPr>
        <w:t>.</w:t>
      </w:r>
      <w:r w:rsidR="00264557" w:rsidRPr="00A010E0">
        <w:rPr>
          <w:rFonts w:asciiTheme="minorHAnsi" w:hAnsiTheme="minorHAnsi" w:cs="Arial"/>
          <w:sz w:val="22"/>
          <w:szCs w:val="22"/>
        </w:rPr>
        <w:t xml:space="preserve">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w:t>
      </w:r>
    </w:p>
    <w:p w14:paraId="5F772C43" w14:textId="77777777" w:rsidR="009B3B5D" w:rsidRPr="00A010E0" w:rsidRDefault="009B3B5D" w:rsidP="003F0BFC">
      <w:pPr>
        <w:ind w:left="360"/>
        <w:jc w:val="both"/>
        <w:rPr>
          <w:rFonts w:asciiTheme="minorHAnsi" w:hAnsiTheme="minorHAnsi" w:cs="Arial"/>
          <w:sz w:val="22"/>
          <w:szCs w:val="22"/>
        </w:rPr>
      </w:pPr>
    </w:p>
    <w:p w14:paraId="79E9E3A0" w14:textId="77777777" w:rsidR="00892CE4" w:rsidRPr="00A010E0" w:rsidRDefault="004103E1" w:rsidP="00845BDD">
      <w:pPr>
        <w:spacing w:after="120"/>
        <w:jc w:val="center"/>
        <w:rPr>
          <w:rFonts w:asciiTheme="minorHAnsi" w:hAnsiTheme="minorHAnsi" w:cs="Arial"/>
          <w:b/>
          <w:i/>
          <w:sz w:val="22"/>
          <w:szCs w:val="22"/>
        </w:rPr>
      </w:pPr>
      <w:r w:rsidRPr="00A010E0">
        <w:rPr>
          <w:rFonts w:asciiTheme="minorHAnsi" w:hAnsiTheme="minorHAnsi" w:cs="Arial"/>
          <w:b/>
          <w:sz w:val="26"/>
          <w:szCs w:val="26"/>
        </w:rPr>
        <w:t>VII</w:t>
      </w:r>
      <w:r w:rsidR="00384E03" w:rsidRPr="00A010E0">
        <w:rPr>
          <w:rFonts w:asciiTheme="minorHAnsi" w:hAnsiTheme="minorHAnsi" w:cs="Arial"/>
          <w:b/>
          <w:sz w:val="26"/>
          <w:szCs w:val="26"/>
        </w:rPr>
        <w:t>I</w:t>
      </w:r>
      <w:r w:rsidR="00892CE4" w:rsidRPr="00A010E0">
        <w:rPr>
          <w:rFonts w:asciiTheme="minorHAnsi" w:hAnsiTheme="minorHAnsi" w:cs="Arial"/>
          <w:b/>
          <w:sz w:val="26"/>
          <w:szCs w:val="26"/>
        </w:rPr>
        <w:t xml:space="preserve">. Doba plnění </w:t>
      </w:r>
    </w:p>
    <w:p w14:paraId="1CCE6770" w14:textId="57DA7DA0" w:rsidR="00877BA6" w:rsidRPr="00A010E0" w:rsidRDefault="00384E03" w:rsidP="00877BA6">
      <w:pPr>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8</w:t>
      </w:r>
      <w:r w:rsidR="00877BA6" w:rsidRPr="00A010E0">
        <w:rPr>
          <w:rFonts w:asciiTheme="minorHAnsi" w:hAnsiTheme="minorHAnsi" w:cs="Arial"/>
          <w:sz w:val="22"/>
          <w:szCs w:val="22"/>
        </w:rPr>
        <w:t>.1</w:t>
      </w:r>
      <w:proofErr w:type="gramEnd"/>
      <w:r w:rsidR="00877BA6" w:rsidRPr="00A010E0">
        <w:rPr>
          <w:rFonts w:asciiTheme="minorHAnsi" w:hAnsiTheme="minorHAnsi" w:cs="Arial"/>
          <w:sz w:val="22"/>
          <w:szCs w:val="22"/>
        </w:rPr>
        <w:t>.</w:t>
      </w:r>
      <w:r w:rsidR="00877BA6" w:rsidRPr="00A010E0">
        <w:rPr>
          <w:rFonts w:asciiTheme="minorHAnsi" w:hAnsiTheme="minorHAnsi" w:cs="Arial"/>
          <w:sz w:val="22"/>
          <w:szCs w:val="22"/>
        </w:rPr>
        <w:tab/>
      </w:r>
      <w:r w:rsidR="00892CE4" w:rsidRPr="00A010E0">
        <w:rPr>
          <w:rFonts w:asciiTheme="minorHAnsi" w:hAnsiTheme="minorHAnsi" w:cs="Arial"/>
          <w:sz w:val="22"/>
          <w:szCs w:val="22"/>
        </w:rPr>
        <w:t xml:space="preserve">Dodavatel se zavazuje počínaje dnem </w:t>
      </w:r>
      <w:r w:rsidR="009076E9">
        <w:rPr>
          <w:rFonts w:asciiTheme="minorHAnsi" w:hAnsiTheme="minorHAnsi" w:cs="Arial"/>
          <w:b/>
          <w:sz w:val="22"/>
          <w:szCs w:val="22"/>
        </w:rPr>
        <w:t>1. 11. 2018</w:t>
      </w:r>
      <w:r w:rsidR="00892CE4" w:rsidRPr="00A010E0">
        <w:rPr>
          <w:rFonts w:asciiTheme="minorHAnsi" w:hAnsiTheme="minorHAnsi" w:cs="Arial"/>
          <w:sz w:val="22"/>
          <w:szCs w:val="22"/>
        </w:rPr>
        <w:t xml:space="preserve"> k provádění komplexních </w:t>
      </w:r>
      <w:r w:rsidR="009507C1" w:rsidRPr="00A010E0">
        <w:rPr>
          <w:rFonts w:asciiTheme="minorHAnsi" w:hAnsiTheme="minorHAnsi" w:cs="Arial"/>
          <w:sz w:val="22"/>
          <w:szCs w:val="22"/>
        </w:rPr>
        <w:t>recepčních služeb</w:t>
      </w:r>
      <w:r w:rsidR="00892CE4" w:rsidRPr="00A010E0">
        <w:rPr>
          <w:rFonts w:asciiTheme="minorHAnsi" w:hAnsiTheme="minorHAnsi" w:cs="Arial"/>
          <w:sz w:val="22"/>
          <w:szCs w:val="22"/>
        </w:rPr>
        <w:t xml:space="preserve"> ve smyslu znění této smlouvy a dle případných požadavků objednatele.</w:t>
      </w:r>
    </w:p>
    <w:p w14:paraId="35630656" w14:textId="77777777" w:rsidR="00892CE4" w:rsidRPr="00A010E0" w:rsidRDefault="00384E03" w:rsidP="001861F0">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8</w:t>
      </w:r>
      <w:r w:rsidR="00877BA6" w:rsidRPr="00A010E0">
        <w:rPr>
          <w:rFonts w:asciiTheme="minorHAnsi" w:hAnsiTheme="minorHAnsi" w:cs="Arial"/>
          <w:sz w:val="22"/>
          <w:szCs w:val="22"/>
        </w:rPr>
        <w:t>.2</w:t>
      </w:r>
      <w:proofErr w:type="gramEnd"/>
      <w:r w:rsidR="00877BA6" w:rsidRPr="00A010E0">
        <w:rPr>
          <w:rFonts w:asciiTheme="minorHAnsi" w:hAnsiTheme="minorHAnsi" w:cs="Arial"/>
          <w:sz w:val="22"/>
          <w:szCs w:val="22"/>
        </w:rPr>
        <w:t>.</w:t>
      </w:r>
      <w:r w:rsidR="00877BA6" w:rsidRPr="00A010E0">
        <w:rPr>
          <w:rFonts w:asciiTheme="minorHAnsi" w:hAnsiTheme="minorHAnsi" w:cs="Arial"/>
          <w:sz w:val="22"/>
          <w:szCs w:val="22"/>
        </w:rPr>
        <w:tab/>
      </w:r>
      <w:r w:rsidR="00892CE4" w:rsidRPr="00A010E0">
        <w:rPr>
          <w:rFonts w:asciiTheme="minorHAnsi" w:hAnsiTheme="minorHAnsi" w:cs="Arial"/>
          <w:sz w:val="22"/>
          <w:szCs w:val="22"/>
        </w:rPr>
        <w:t xml:space="preserve">Smlouva se uzavírá na dobu </w:t>
      </w:r>
      <w:r w:rsidR="005B4233">
        <w:rPr>
          <w:rFonts w:asciiTheme="minorHAnsi" w:hAnsiTheme="minorHAnsi" w:cs="Arial"/>
          <w:sz w:val="22"/>
          <w:szCs w:val="22"/>
        </w:rPr>
        <w:t>24</w:t>
      </w:r>
      <w:r w:rsidR="001861F0" w:rsidRPr="00A010E0">
        <w:rPr>
          <w:rFonts w:asciiTheme="minorHAnsi" w:hAnsiTheme="minorHAnsi" w:cs="Arial"/>
          <w:sz w:val="22"/>
          <w:szCs w:val="22"/>
        </w:rPr>
        <w:t xml:space="preserve"> měsíců</w:t>
      </w:r>
      <w:r w:rsidRPr="00A010E0">
        <w:rPr>
          <w:rFonts w:asciiTheme="minorHAnsi" w:hAnsiTheme="minorHAnsi" w:cs="Arial"/>
          <w:sz w:val="22"/>
          <w:szCs w:val="22"/>
        </w:rPr>
        <w:t xml:space="preserve"> od nabytí účinnosti této Smlouvy nebo do doby nastání skutečnosti předvídané dle čl. 4.5. této smlouvy podle toho, která ze situací nastane dříve.</w:t>
      </w:r>
    </w:p>
    <w:p w14:paraId="32F6D222" w14:textId="77777777" w:rsidR="00EA1E95" w:rsidRPr="00A010E0" w:rsidRDefault="00EA1E95" w:rsidP="003F0BFC">
      <w:pPr>
        <w:ind w:left="360"/>
        <w:jc w:val="both"/>
        <w:rPr>
          <w:rFonts w:asciiTheme="minorHAnsi" w:hAnsiTheme="minorHAnsi" w:cs="Arial"/>
          <w:sz w:val="22"/>
          <w:szCs w:val="22"/>
        </w:rPr>
      </w:pPr>
    </w:p>
    <w:p w14:paraId="41E8215E" w14:textId="77777777" w:rsidR="00000837" w:rsidRPr="00A010E0" w:rsidRDefault="00384E03" w:rsidP="00EA1E95">
      <w:pPr>
        <w:spacing w:after="120"/>
        <w:jc w:val="center"/>
        <w:rPr>
          <w:rFonts w:asciiTheme="minorHAnsi" w:hAnsiTheme="minorHAnsi" w:cs="Arial"/>
          <w:b/>
          <w:i/>
          <w:sz w:val="22"/>
          <w:szCs w:val="22"/>
        </w:rPr>
      </w:pPr>
      <w:r w:rsidRPr="00A010E0">
        <w:rPr>
          <w:rFonts w:asciiTheme="minorHAnsi" w:hAnsiTheme="minorHAnsi" w:cs="Arial"/>
          <w:b/>
          <w:sz w:val="26"/>
          <w:szCs w:val="26"/>
        </w:rPr>
        <w:t>IX</w:t>
      </w:r>
      <w:r w:rsidR="00EB4E70" w:rsidRPr="00A010E0">
        <w:rPr>
          <w:rFonts w:asciiTheme="minorHAnsi" w:hAnsiTheme="minorHAnsi" w:cs="Arial"/>
          <w:b/>
          <w:sz w:val="26"/>
          <w:szCs w:val="26"/>
        </w:rPr>
        <w:t>. Ostatní ujednání</w:t>
      </w:r>
    </w:p>
    <w:p w14:paraId="0154E3C7" w14:textId="77777777" w:rsidR="000F610B" w:rsidRPr="00A010E0" w:rsidRDefault="00384E03" w:rsidP="001861F0">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9</w:t>
      </w:r>
      <w:r w:rsidR="000F610B" w:rsidRPr="00A010E0">
        <w:rPr>
          <w:rFonts w:asciiTheme="minorHAnsi" w:hAnsiTheme="minorHAnsi" w:cs="Arial"/>
          <w:sz w:val="22"/>
          <w:szCs w:val="22"/>
        </w:rPr>
        <w:t>.1</w:t>
      </w:r>
      <w:proofErr w:type="gramEnd"/>
      <w:r w:rsidR="000F610B" w:rsidRPr="00A010E0">
        <w:rPr>
          <w:rFonts w:asciiTheme="minorHAnsi" w:hAnsiTheme="minorHAnsi" w:cs="Arial"/>
          <w:sz w:val="22"/>
          <w:szCs w:val="22"/>
        </w:rPr>
        <w:t>.</w:t>
      </w:r>
      <w:r w:rsidR="000F610B" w:rsidRPr="00A010E0">
        <w:rPr>
          <w:rFonts w:asciiTheme="minorHAnsi" w:hAnsiTheme="minorHAnsi" w:cs="Arial"/>
          <w:sz w:val="22"/>
          <w:szCs w:val="22"/>
        </w:rPr>
        <w:tab/>
      </w:r>
      <w:r w:rsidR="00000837" w:rsidRPr="00A010E0">
        <w:rPr>
          <w:rFonts w:asciiTheme="minorHAnsi" w:hAnsiTheme="minorHAnsi" w:cs="Arial"/>
          <w:sz w:val="22"/>
          <w:szCs w:val="22"/>
        </w:rPr>
        <w:t xml:space="preserve">Obě smluvní strany mohou smlouvu písemně vypovědět bez udání důvodů. Výpovědní lhůta je sjednána na </w:t>
      </w:r>
      <w:r w:rsidR="001861F0" w:rsidRPr="00A010E0">
        <w:rPr>
          <w:rFonts w:asciiTheme="minorHAnsi" w:hAnsiTheme="minorHAnsi" w:cs="Arial"/>
          <w:sz w:val="22"/>
          <w:szCs w:val="22"/>
        </w:rPr>
        <w:t>1</w:t>
      </w:r>
      <w:r w:rsidR="00877BA6" w:rsidRPr="00A010E0">
        <w:rPr>
          <w:rFonts w:asciiTheme="minorHAnsi" w:hAnsiTheme="minorHAnsi" w:cs="Arial"/>
          <w:sz w:val="22"/>
          <w:szCs w:val="22"/>
        </w:rPr>
        <w:t xml:space="preserve"> kalendářní měsíc</w:t>
      </w:r>
      <w:r w:rsidR="00000837" w:rsidRPr="00A010E0">
        <w:rPr>
          <w:rFonts w:asciiTheme="minorHAnsi" w:hAnsiTheme="minorHAnsi" w:cs="Arial"/>
          <w:sz w:val="22"/>
          <w:szCs w:val="22"/>
        </w:rPr>
        <w:t xml:space="preserve"> a začíná běžet prvním dnem měsíce následujícího po měsíci, v jehož průběhu byla výpověď doručena druhé smluvní straně</w:t>
      </w:r>
      <w:r w:rsidR="00EB4E70" w:rsidRPr="00A010E0">
        <w:rPr>
          <w:rFonts w:asciiTheme="minorHAnsi" w:hAnsiTheme="minorHAnsi" w:cs="Arial"/>
          <w:sz w:val="22"/>
          <w:szCs w:val="22"/>
        </w:rPr>
        <w:t xml:space="preserve">. </w:t>
      </w:r>
    </w:p>
    <w:p w14:paraId="30B2E77E" w14:textId="77777777" w:rsidR="000F610B" w:rsidRPr="00A010E0" w:rsidRDefault="00384E03" w:rsidP="001861F0">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9</w:t>
      </w:r>
      <w:r w:rsidR="000F610B" w:rsidRPr="00A010E0">
        <w:rPr>
          <w:rFonts w:asciiTheme="minorHAnsi" w:hAnsiTheme="minorHAnsi" w:cs="Arial"/>
          <w:sz w:val="22"/>
          <w:szCs w:val="22"/>
        </w:rPr>
        <w:t>.2</w:t>
      </w:r>
      <w:proofErr w:type="gramEnd"/>
      <w:r w:rsidR="000F610B" w:rsidRPr="00A010E0">
        <w:rPr>
          <w:rFonts w:asciiTheme="minorHAnsi" w:hAnsiTheme="minorHAnsi" w:cs="Arial"/>
          <w:sz w:val="22"/>
          <w:szCs w:val="22"/>
        </w:rPr>
        <w:t>.</w:t>
      </w:r>
      <w:r w:rsidR="000F610B" w:rsidRPr="00A010E0">
        <w:rPr>
          <w:rFonts w:asciiTheme="minorHAnsi" w:hAnsiTheme="minorHAnsi" w:cs="Arial"/>
          <w:sz w:val="22"/>
          <w:szCs w:val="22"/>
        </w:rPr>
        <w:tab/>
      </w:r>
      <w:r w:rsidR="00A72FF8" w:rsidRPr="00A010E0">
        <w:rPr>
          <w:rFonts w:asciiTheme="minorHAnsi" w:hAnsiTheme="minorHAnsi" w:cs="Arial"/>
          <w:sz w:val="22"/>
          <w:szCs w:val="22"/>
        </w:rPr>
        <w:t xml:space="preserve">Odstoupení od smlouvy se řídí </w:t>
      </w:r>
      <w:r w:rsidR="00892CE4" w:rsidRPr="00A010E0">
        <w:rPr>
          <w:rFonts w:asciiTheme="minorHAnsi" w:hAnsiTheme="minorHAnsi" w:cs="Arial"/>
          <w:sz w:val="22"/>
          <w:szCs w:val="22"/>
        </w:rPr>
        <w:t>občanským zákoníkem</w:t>
      </w:r>
      <w:r w:rsidR="00640B25" w:rsidRPr="00A010E0">
        <w:rPr>
          <w:rFonts w:asciiTheme="minorHAnsi" w:hAnsiTheme="minorHAnsi" w:cs="Arial"/>
          <w:sz w:val="22"/>
          <w:szCs w:val="22"/>
        </w:rPr>
        <w:t xml:space="preserve"> v platném znění.</w:t>
      </w:r>
    </w:p>
    <w:p w14:paraId="5A6787F7" w14:textId="77777777" w:rsidR="000F610B" w:rsidRPr="00A010E0" w:rsidRDefault="00384E03" w:rsidP="000F610B">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9</w:t>
      </w:r>
      <w:r w:rsidR="000F610B" w:rsidRPr="00A010E0">
        <w:rPr>
          <w:rFonts w:asciiTheme="minorHAnsi" w:hAnsiTheme="minorHAnsi" w:cs="Arial"/>
          <w:sz w:val="22"/>
          <w:szCs w:val="22"/>
        </w:rPr>
        <w:t>.3</w:t>
      </w:r>
      <w:proofErr w:type="gramEnd"/>
      <w:r w:rsidR="000F610B" w:rsidRPr="00A010E0">
        <w:rPr>
          <w:rFonts w:asciiTheme="minorHAnsi" w:hAnsiTheme="minorHAnsi" w:cs="Arial"/>
          <w:sz w:val="22"/>
          <w:szCs w:val="22"/>
        </w:rPr>
        <w:t>.</w:t>
      </w:r>
      <w:r w:rsidR="000F610B" w:rsidRPr="00A010E0">
        <w:rPr>
          <w:rFonts w:asciiTheme="minorHAnsi" w:hAnsiTheme="minorHAnsi" w:cs="Arial"/>
          <w:sz w:val="22"/>
          <w:szCs w:val="22"/>
        </w:rPr>
        <w:tab/>
      </w:r>
      <w:r w:rsidR="00DD1C0C" w:rsidRPr="00A010E0">
        <w:rPr>
          <w:rFonts w:asciiTheme="minorHAnsi" w:hAnsiTheme="minorHAnsi" w:cs="Arial"/>
          <w:sz w:val="22"/>
          <w:szCs w:val="22"/>
        </w:rPr>
        <w:t>Smlouva nabývá platnosti dnem podpisu obou smluvních stran</w:t>
      </w:r>
      <w:r w:rsidR="005B4233">
        <w:rPr>
          <w:rFonts w:asciiTheme="minorHAnsi" w:hAnsiTheme="minorHAnsi" w:cs="Arial"/>
          <w:sz w:val="22"/>
          <w:szCs w:val="22"/>
        </w:rPr>
        <w:t xml:space="preserve"> a účinnosti jejím zveřejněním v registru smluv</w:t>
      </w:r>
      <w:r w:rsidR="000F610B" w:rsidRPr="00A010E0">
        <w:rPr>
          <w:rFonts w:asciiTheme="minorHAnsi" w:hAnsiTheme="minorHAnsi" w:cs="Arial"/>
          <w:sz w:val="22"/>
          <w:szCs w:val="22"/>
        </w:rPr>
        <w:t>.</w:t>
      </w:r>
    </w:p>
    <w:p w14:paraId="50D8071A" w14:textId="77777777" w:rsidR="000F610B" w:rsidRPr="00A010E0" w:rsidRDefault="00384E03" w:rsidP="000F610B">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9</w:t>
      </w:r>
      <w:r w:rsidR="000F610B" w:rsidRPr="00A010E0">
        <w:rPr>
          <w:rFonts w:asciiTheme="minorHAnsi" w:hAnsiTheme="minorHAnsi" w:cs="Arial"/>
          <w:sz w:val="22"/>
          <w:szCs w:val="22"/>
        </w:rPr>
        <w:t>.4</w:t>
      </w:r>
      <w:proofErr w:type="gramEnd"/>
      <w:r w:rsidR="000F610B" w:rsidRPr="00A010E0">
        <w:rPr>
          <w:rFonts w:asciiTheme="minorHAnsi" w:hAnsiTheme="minorHAnsi" w:cs="Arial"/>
          <w:sz w:val="22"/>
          <w:szCs w:val="22"/>
        </w:rPr>
        <w:t>.</w:t>
      </w:r>
      <w:r w:rsidR="000F610B" w:rsidRPr="00A010E0">
        <w:rPr>
          <w:rFonts w:asciiTheme="minorHAnsi" w:hAnsiTheme="minorHAnsi" w:cs="Arial"/>
          <w:sz w:val="22"/>
          <w:szCs w:val="22"/>
        </w:rPr>
        <w:tab/>
      </w:r>
      <w:r w:rsidR="00EB4E70" w:rsidRPr="00A010E0">
        <w:rPr>
          <w:rFonts w:asciiTheme="minorHAnsi" w:hAnsiTheme="minorHAnsi" w:cs="Arial"/>
          <w:sz w:val="22"/>
          <w:szCs w:val="22"/>
        </w:rPr>
        <w:t>Smlouva může být upravována jen číslovanými písemnými dodatky, oboustranně schválenými a podepsanými smluvními stranami.</w:t>
      </w:r>
    </w:p>
    <w:p w14:paraId="0A95560D" w14:textId="77777777" w:rsidR="000F610B" w:rsidRPr="00A010E0" w:rsidRDefault="00384E03" w:rsidP="000F610B">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9</w:t>
      </w:r>
      <w:r w:rsidR="000F610B" w:rsidRPr="00A010E0">
        <w:rPr>
          <w:rFonts w:asciiTheme="minorHAnsi" w:hAnsiTheme="minorHAnsi" w:cs="Arial"/>
          <w:sz w:val="22"/>
          <w:szCs w:val="22"/>
        </w:rPr>
        <w:t>.5</w:t>
      </w:r>
      <w:proofErr w:type="gramEnd"/>
      <w:r w:rsidR="000F610B" w:rsidRPr="00A010E0">
        <w:rPr>
          <w:rFonts w:asciiTheme="minorHAnsi" w:hAnsiTheme="minorHAnsi" w:cs="Arial"/>
          <w:sz w:val="22"/>
          <w:szCs w:val="22"/>
        </w:rPr>
        <w:t>.</w:t>
      </w:r>
      <w:r w:rsidR="000F610B" w:rsidRPr="00A010E0">
        <w:rPr>
          <w:rFonts w:asciiTheme="minorHAnsi" w:hAnsiTheme="minorHAnsi" w:cs="Arial"/>
          <w:sz w:val="22"/>
          <w:szCs w:val="22"/>
        </w:rPr>
        <w:tab/>
      </w:r>
      <w:r w:rsidR="00DD1C0C" w:rsidRPr="00A010E0">
        <w:rPr>
          <w:rFonts w:asciiTheme="minorHAnsi" w:hAnsiTheme="minorHAnsi" w:cs="Arial"/>
          <w:sz w:val="22"/>
          <w:szCs w:val="22"/>
        </w:rPr>
        <w:t>Všechny případné spory, které vzniknou v souvislosti s touto smlouvou, budou rozhodovány, pokud se je nepodaří vyřešit smírně, soudní cestou na základě platného právního řádu ČR,</w:t>
      </w:r>
      <w:r w:rsidR="00AB45F4" w:rsidRPr="00A010E0">
        <w:rPr>
          <w:rFonts w:asciiTheme="minorHAnsi" w:hAnsiTheme="minorHAnsi" w:cs="Arial"/>
          <w:sz w:val="22"/>
          <w:szCs w:val="22"/>
        </w:rPr>
        <w:t xml:space="preserve"> a to u věcně příslušného soudu </w:t>
      </w:r>
      <w:r w:rsidR="00DD1C0C" w:rsidRPr="00A010E0">
        <w:rPr>
          <w:rFonts w:asciiTheme="minorHAnsi" w:hAnsiTheme="minorHAnsi" w:cs="Arial"/>
          <w:sz w:val="22"/>
          <w:szCs w:val="22"/>
        </w:rPr>
        <w:t>I.</w:t>
      </w:r>
      <w:r w:rsidR="00AB45F4" w:rsidRPr="00A010E0">
        <w:rPr>
          <w:rFonts w:asciiTheme="minorHAnsi" w:hAnsiTheme="minorHAnsi" w:cs="Arial"/>
          <w:sz w:val="22"/>
          <w:szCs w:val="22"/>
        </w:rPr>
        <w:t xml:space="preserve"> </w:t>
      </w:r>
      <w:r w:rsidR="00DD1C0C" w:rsidRPr="00A010E0">
        <w:rPr>
          <w:rFonts w:asciiTheme="minorHAnsi" w:hAnsiTheme="minorHAnsi" w:cs="Arial"/>
          <w:sz w:val="22"/>
          <w:szCs w:val="22"/>
        </w:rPr>
        <w:t>stupně příslušnému k sídlu objednatele.</w:t>
      </w:r>
    </w:p>
    <w:p w14:paraId="1E12EFE4" w14:textId="77777777" w:rsidR="000F610B" w:rsidRPr="00A010E0" w:rsidRDefault="00384E03" w:rsidP="000F610B">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9</w:t>
      </w:r>
      <w:r w:rsidR="000F610B" w:rsidRPr="00A010E0">
        <w:rPr>
          <w:rFonts w:asciiTheme="minorHAnsi" w:hAnsiTheme="minorHAnsi" w:cs="Arial"/>
          <w:sz w:val="22"/>
          <w:szCs w:val="22"/>
        </w:rPr>
        <w:t>.6</w:t>
      </w:r>
      <w:proofErr w:type="gramEnd"/>
      <w:r w:rsidR="000F610B" w:rsidRPr="00A010E0">
        <w:rPr>
          <w:rFonts w:asciiTheme="minorHAnsi" w:hAnsiTheme="minorHAnsi" w:cs="Arial"/>
          <w:sz w:val="22"/>
          <w:szCs w:val="22"/>
        </w:rPr>
        <w:t>.</w:t>
      </w:r>
      <w:r w:rsidR="000F610B" w:rsidRPr="00A010E0">
        <w:rPr>
          <w:rFonts w:asciiTheme="minorHAnsi" w:hAnsiTheme="minorHAnsi" w:cs="Arial"/>
          <w:sz w:val="22"/>
          <w:szCs w:val="22"/>
        </w:rPr>
        <w:tab/>
      </w:r>
      <w:r w:rsidR="00EC27FD" w:rsidRPr="00A010E0">
        <w:rPr>
          <w:rFonts w:asciiTheme="minorHAnsi" w:hAnsiTheme="minorHAnsi" w:cs="Arial"/>
          <w:sz w:val="22"/>
          <w:szCs w:val="22"/>
        </w:rPr>
        <w:t>Dodavatel souhlasí se zveřejněním údajů uvedených ve smlouvě v souladu se zákonem č.106/1999 Sb., o svobodném přístupu k informacím v platném znění.</w:t>
      </w:r>
    </w:p>
    <w:p w14:paraId="5789B606" w14:textId="77777777" w:rsidR="0034768A" w:rsidRPr="00A010E0" w:rsidRDefault="0034768A" w:rsidP="000F610B">
      <w:pPr>
        <w:spacing w:before="120"/>
        <w:ind w:left="709" w:hanging="709"/>
        <w:jc w:val="both"/>
        <w:rPr>
          <w:rFonts w:asciiTheme="minorHAnsi" w:hAnsiTheme="minorHAnsi" w:cs="Arial"/>
          <w:sz w:val="22"/>
          <w:szCs w:val="22"/>
        </w:rPr>
      </w:pPr>
      <w:r w:rsidRPr="00A010E0">
        <w:rPr>
          <w:rFonts w:asciiTheme="minorHAnsi" w:hAnsiTheme="minorHAnsi" w:cs="Arial"/>
          <w:sz w:val="22"/>
          <w:szCs w:val="22"/>
        </w:rPr>
        <w:t xml:space="preserve">9.7 </w:t>
      </w:r>
      <w:r w:rsidRPr="00A010E0">
        <w:rPr>
          <w:rFonts w:asciiTheme="minorHAnsi" w:hAnsiTheme="minorHAnsi" w:cs="Arial"/>
          <w:sz w:val="22"/>
          <w:szCs w:val="22"/>
        </w:rPr>
        <w:tab/>
        <w:t>Smluvní strany výslovně sjednávají, že uveřejnění této smlouvy v registru smluv dle zákona č. 340/2015 Sb., o zvláštních podmínkách účinnosti některých smluv, uveřejňování těchto smluv a o registru smluv (zákon o registru smluv) zajistí objednatel. Dodavatel je seznámen se skutečností, že poskytnutí těchto informací se dle citovaných zákonů nepovažuje za porušení obchodního tajemství a s jejich zveřejněním tímto vyslovuje svůj souhlas</w:t>
      </w:r>
    </w:p>
    <w:p w14:paraId="5918E6DC" w14:textId="77777777" w:rsidR="000F610B" w:rsidRPr="00A010E0" w:rsidRDefault="00384E03" w:rsidP="000F610B">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9</w:t>
      </w:r>
      <w:r w:rsidR="000F610B" w:rsidRPr="00A010E0">
        <w:rPr>
          <w:rFonts w:asciiTheme="minorHAnsi" w:hAnsiTheme="minorHAnsi" w:cs="Arial"/>
          <w:sz w:val="22"/>
          <w:szCs w:val="22"/>
        </w:rPr>
        <w:t>.</w:t>
      </w:r>
      <w:r w:rsidR="0034768A" w:rsidRPr="00A010E0">
        <w:rPr>
          <w:rFonts w:asciiTheme="minorHAnsi" w:hAnsiTheme="minorHAnsi" w:cs="Arial"/>
          <w:sz w:val="22"/>
          <w:szCs w:val="22"/>
        </w:rPr>
        <w:t>8</w:t>
      </w:r>
      <w:proofErr w:type="gramEnd"/>
      <w:r w:rsidR="000F610B" w:rsidRPr="00A010E0">
        <w:rPr>
          <w:rFonts w:asciiTheme="minorHAnsi" w:hAnsiTheme="minorHAnsi" w:cs="Arial"/>
          <w:sz w:val="22"/>
          <w:szCs w:val="22"/>
        </w:rPr>
        <w:t>.</w:t>
      </w:r>
      <w:r w:rsidR="000F610B" w:rsidRPr="00A010E0">
        <w:rPr>
          <w:rFonts w:asciiTheme="minorHAnsi" w:hAnsiTheme="minorHAnsi" w:cs="Arial"/>
          <w:sz w:val="22"/>
          <w:szCs w:val="22"/>
        </w:rPr>
        <w:tab/>
      </w:r>
      <w:r w:rsidR="00EC27FD" w:rsidRPr="00A010E0">
        <w:rPr>
          <w:rFonts w:asciiTheme="minorHAnsi" w:hAnsiTheme="minorHAnsi" w:cs="Arial"/>
          <w:sz w:val="22"/>
          <w:szCs w:val="22"/>
        </w:rPr>
        <w:t xml:space="preserve">Dodavatel nemůže bez </w:t>
      </w:r>
      <w:r w:rsidR="00CD52B2" w:rsidRPr="00A010E0">
        <w:rPr>
          <w:rFonts w:asciiTheme="minorHAnsi" w:hAnsiTheme="minorHAnsi" w:cs="Arial"/>
          <w:sz w:val="22"/>
          <w:szCs w:val="22"/>
        </w:rPr>
        <w:t xml:space="preserve">předchozího písemného </w:t>
      </w:r>
      <w:r w:rsidR="00EC27FD" w:rsidRPr="00A010E0">
        <w:rPr>
          <w:rFonts w:asciiTheme="minorHAnsi" w:hAnsiTheme="minorHAnsi" w:cs="Arial"/>
          <w:sz w:val="22"/>
          <w:szCs w:val="22"/>
        </w:rPr>
        <w:t>souhlas</w:t>
      </w:r>
      <w:r w:rsidR="00521B96" w:rsidRPr="00A010E0">
        <w:rPr>
          <w:rFonts w:asciiTheme="minorHAnsi" w:hAnsiTheme="minorHAnsi" w:cs="Arial"/>
          <w:sz w:val="22"/>
          <w:szCs w:val="22"/>
        </w:rPr>
        <w:t>u objednatele postoupit práva a </w:t>
      </w:r>
      <w:r w:rsidR="00EC27FD" w:rsidRPr="00A010E0">
        <w:rPr>
          <w:rFonts w:asciiTheme="minorHAnsi" w:hAnsiTheme="minorHAnsi" w:cs="Arial"/>
          <w:sz w:val="22"/>
          <w:szCs w:val="22"/>
        </w:rPr>
        <w:t>povinnosti plynoucí ze smlouvy třetí osobě.</w:t>
      </w:r>
    </w:p>
    <w:p w14:paraId="2B5D683B" w14:textId="77777777" w:rsidR="000F610B" w:rsidRPr="00A010E0" w:rsidRDefault="00384E03" w:rsidP="000F610B">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9</w:t>
      </w:r>
      <w:r w:rsidR="000F610B" w:rsidRPr="00A010E0">
        <w:rPr>
          <w:rFonts w:asciiTheme="minorHAnsi" w:hAnsiTheme="minorHAnsi" w:cs="Arial"/>
          <w:sz w:val="22"/>
          <w:szCs w:val="22"/>
        </w:rPr>
        <w:t>.</w:t>
      </w:r>
      <w:r w:rsidR="0034768A" w:rsidRPr="00A010E0">
        <w:rPr>
          <w:rFonts w:asciiTheme="minorHAnsi" w:hAnsiTheme="minorHAnsi" w:cs="Arial"/>
          <w:sz w:val="22"/>
          <w:szCs w:val="22"/>
        </w:rPr>
        <w:t>9</w:t>
      </w:r>
      <w:proofErr w:type="gramEnd"/>
      <w:r w:rsidR="000F610B" w:rsidRPr="00A010E0">
        <w:rPr>
          <w:rFonts w:asciiTheme="minorHAnsi" w:hAnsiTheme="minorHAnsi" w:cs="Arial"/>
          <w:sz w:val="22"/>
          <w:szCs w:val="22"/>
        </w:rPr>
        <w:t>.</w:t>
      </w:r>
      <w:r w:rsidR="000F610B" w:rsidRPr="00A010E0">
        <w:rPr>
          <w:rFonts w:asciiTheme="minorHAnsi" w:hAnsiTheme="minorHAnsi" w:cs="Arial"/>
          <w:sz w:val="22"/>
          <w:szCs w:val="22"/>
        </w:rPr>
        <w:tab/>
      </w:r>
      <w:r w:rsidR="00EB4E70" w:rsidRPr="00A010E0">
        <w:rPr>
          <w:rFonts w:asciiTheme="minorHAnsi" w:hAnsiTheme="minorHAnsi" w:cs="Arial"/>
          <w:sz w:val="22"/>
          <w:szCs w:val="22"/>
        </w:rPr>
        <w:t xml:space="preserve">Smlouva je vyhotovena ve </w:t>
      </w:r>
      <w:r w:rsidR="002D68E5" w:rsidRPr="00A010E0">
        <w:rPr>
          <w:rFonts w:asciiTheme="minorHAnsi" w:hAnsiTheme="minorHAnsi" w:cs="Arial"/>
          <w:sz w:val="22"/>
          <w:szCs w:val="22"/>
        </w:rPr>
        <w:t xml:space="preserve">4 </w:t>
      </w:r>
      <w:r w:rsidR="00EB4E70" w:rsidRPr="00A010E0">
        <w:rPr>
          <w:rFonts w:asciiTheme="minorHAnsi" w:hAnsiTheme="minorHAnsi" w:cs="Arial"/>
          <w:sz w:val="22"/>
          <w:szCs w:val="22"/>
        </w:rPr>
        <w:t xml:space="preserve">stejnopisech s platností originálu, každá </w:t>
      </w:r>
      <w:r w:rsidR="00DD1C0C" w:rsidRPr="00A010E0">
        <w:rPr>
          <w:rFonts w:asciiTheme="minorHAnsi" w:hAnsiTheme="minorHAnsi" w:cs="Arial"/>
          <w:sz w:val="22"/>
          <w:szCs w:val="22"/>
        </w:rPr>
        <w:t xml:space="preserve">ze smluvních </w:t>
      </w:r>
      <w:r w:rsidR="00EB4E70" w:rsidRPr="00A010E0">
        <w:rPr>
          <w:rFonts w:asciiTheme="minorHAnsi" w:hAnsiTheme="minorHAnsi" w:cs="Arial"/>
          <w:sz w:val="22"/>
          <w:szCs w:val="22"/>
        </w:rPr>
        <w:t xml:space="preserve">stran obdrží po </w:t>
      </w:r>
      <w:r w:rsidR="004D7404" w:rsidRPr="00A010E0">
        <w:rPr>
          <w:rFonts w:asciiTheme="minorHAnsi" w:hAnsiTheme="minorHAnsi" w:cs="Arial"/>
          <w:sz w:val="22"/>
          <w:szCs w:val="22"/>
        </w:rPr>
        <w:t>dvou</w:t>
      </w:r>
      <w:r w:rsidR="00EB4E70" w:rsidRPr="00A010E0">
        <w:rPr>
          <w:rFonts w:asciiTheme="minorHAnsi" w:hAnsiTheme="minorHAnsi" w:cs="Arial"/>
          <w:sz w:val="22"/>
          <w:szCs w:val="22"/>
        </w:rPr>
        <w:t xml:space="preserve"> vyhotovení</w:t>
      </w:r>
      <w:r w:rsidR="004D7404" w:rsidRPr="00A010E0">
        <w:rPr>
          <w:rFonts w:asciiTheme="minorHAnsi" w:hAnsiTheme="minorHAnsi" w:cs="Arial"/>
          <w:sz w:val="22"/>
          <w:szCs w:val="22"/>
        </w:rPr>
        <w:t>ch</w:t>
      </w:r>
      <w:r w:rsidR="00EB4E70" w:rsidRPr="00A010E0">
        <w:rPr>
          <w:rFonts w:asciiTheme="minorHAnsi" w:hAnsiTheme="minorHAnsi" w:cs="Arial"/>
          <w:sz w:val="22"/>
          <w:szCs w:val="22"/>
        </w:rPr>
        <w:t>.</w:t>
      </w:r>
    </w:p>
    <w:p w14:paraId="39745EE6" w14:textId="77777777" w:rsidR="000F610B" w:rsidRPr="00A010E0" w:rsidRDefault="00384E03" w:rsidP="000F610B">
      <w:pPr>
        <w:spacing w:before="120"/>
        <w:ind w:left="709" w:hanging="709"/>
        <w:jc w:val="both"/>
        <w:rPr>
          <w:rFonts w:asciiTheme="minorHAnsi" w:hAnsiTheme="minorHAnsi" w:cs="Arial"/>
          <w:sz w:val="22"/>
          <w:szCs w:val="22"/>
        </w:rPr>
      </w:pPr>
      <w:proofErr w:type="gramStart"/>
      <w:r w:rsidRPr="00A010E0">
        <w:rPr>
          <w:rFonts w:asciiTheme="minorHAnsi" w:hAnsiTheme="minorHAnsi" w:cs="Arial"/>
          <w:sz w:val="22"/>
          <w:szCs w:val="22"/>
        </w:rPr>
        <w:t>9</w:t>
      </w:r>
      <w:r w:rsidR="000F610B" w:rsidRPr="00A010E0">
        <w:rPr>
          <w:rFonts w:asciiTheme="minorHAnsi" w:hAnsiTheme="minorHAnsi" w:cs="Arial"/>
          <w:sz w:val="22"/>
          <w:szCs w:val="22"/>
        </w:rPr>
        <w:t>.9</w:t>
      </w:r>
      <w:proofErr w:type="gramEnd"/>
      <w:r w:rsidR="000F610B" w:rsidRPr="00A010E0">
        <w:rPr>
          <w:rFonts w:asciiTheme="minorHAnsi" w:hAnsiTheme="minorHAnsi" w:cs="Arial"/>
          <w:sz w:val="22"/>
          <w:szCs w:val="22"/>
        </w:rPr>
        <w:t>.</w:t>
      </w:r>
      <w:r w:rsidR="000F610B" w:rsidRPr="00A010E0">
        <w:rPr>
          <w:rFonts w:asciiTheme="minorHAnsi" w:hAnsiTheme="minorHAnsi" w:cs="Arial"/>
          <w:sz w:val="22"/>
          <w:szCs w:val="22"/>
        </w:rPr>
        <w:tab/>
      </w:r>
      <w:r w:rsidR="00EC27FD" w:rsidRPr="00A010E0">
        <w:rPr>
          <w:rFonts w:asciiTheme="minorHAnsi" w:hAnsiTheme="minorHAnsi" w:cs="Arial"/>
          <w:sz w:val="22"/>
          <w:szCs w:val="22"/>
        </w:rPr>
        <w:t>Tato smlouva je projevem svobodné a vážné vůle smluvních stran, což stvrzují svými podpisy.</w:t>
      </w:r>
    </w:p>
    <w:p w14:paraId="406971A0" w14:textId="77777777" w:rsidR="00AB45F4" w:rsidRPr="00A010E0" w:rsidRDefault="00AB45F4">
      <w:pPr>
        <w:rPr>
          <w:rFonts w:asciiTheme="minorHAnsi" w:hAnsiTheme="minorHAnsi" w:cs="Arial"/>
          <w:sz w:val="22"/>
          <w:szCs w:val="22"/>
        </w:rPr>
      </w:pPr>
    </w:p>
    <w:tbl>
      <w:tblPr>
        <w:tblW w:w="0" w:type="auto"/>
        <w:tblLook w:val="00A0" w:firstRow="1" w:lastRow="0" w:firstColumn="1" w:lastColumn="0" w:noHBand="0" w:noVBand="0"/>
      </w:tblPr>
      <w:tblGrid>
        <w:gridCol w:w="4503"/>
        <w:gridCol w:w="4128"/>
      </w:tblGrid>
      <w:tr w:rsidR="00B344EE" w:rsidRPr="00A010E0" w14:paraId="23CE58F6" w14:textId="77777777" w:rsidTr="000B67DD">
        <w:trPr>
          <w:trHeight w:val="236"/>
        </w:trPr>
        <w:tc>
          <w:tcPr>
            <w:tcW w:w="4503" w:type="dxa"/>
          </w:tcPr>
          <w:p w14:paraId="2838D953" w14:textId="77777777" w:rsidR="00B344EE" w:rsidRPr="00A010E0" w:rsidRDefault="00B344EE" w:rsidP="000B67DD">
            <w:pPr>
              <w:pStyle w:val="Bezmezer"/>
              <w:ind w:left="0"/>
              <w:jc w:val="left"/>
              <w:rPr>
                <w:rFonts w:asciiTheme="minorHAnsi" w:hAnsiTheme="minorHAnsi"/>
                <w:b/>
              </w:rPr>
            </w:pPr>
            <w:r w:rsidRPr="00A010E0">
              <w:rPr>
                <w:rFonts w:asciiTheme="minorHAnsi" w:hAnsiTheme="minorHAnsi"/>
              </w:rPr>
              <w:lastRenderedPageBreak/>
              <w:t>V Praze dne …………………………</w:t>
            </w:r>
            <w:proofErr w:type="gramStart"/>
            <w:r w:rsidRPr="00A010E0">
              <w:rPr>
                <w:rFonts w:asciiTheme="minorHAnsi" w:hAnsiTheme="minorHAnsi"/>
              </w:rPr>
              <w:t>…..</w:t>
            </w:r>
            <w:proofErr w:type="gramEnd"/>
          </w:p>
        </w:tc>
        <w:tc>
          <w:tcPr>
            <w:tcW w:w="4128" w:type="dxa"/>
          </w:tcPr>
          <w:p w14:paraId="27F60298" w14:textId="77777777" w:rsidR="00B344EE" w:rsidRPr="00A010E0" w:rsidRDefault="00B344EE" w:rsidP="000B67DD">
            <w:pPr>
              <w:pStyle w:val="Bezmezer"/>
              <w:rPr>
                <w:rFonts w:asciiTheme="minorHAnsi" w:hAnsiTheme="minorHAnsi"/>
                <w:b/>
              </w:rPr>
            </w:pPr>
            <w:r w:rsidRPr="00A010E0">
              <w:rPr>
                <w:rFonts w:asciiTheme="minorHAnsi" w:hAnsiTheme="minorHAnsi"/>
              </w:rPr>
              <w:t>V </w:t>
            </w:r>
            <w:r w:rsidRPr="00A010E0">
              <w:rPr>
                <w:rFonts w:asciiTheme="minorHAnsi" w:hAnsiTheme="minorHAnsi"/>
                <w:noProof/>
              </w:rPr>
              <w:fldChar w:fldCharType="begin">
                <w:ffData>
                  <w:name w:val="Text57"/>
                  <w:enabled/>
                  <w:calcOnExit w:val="0"/>
                  <w:textInput>
                    <w:default w:val="[DOPLŇTE]"/>
                  </w:textInput>
                </w:ffData>
              </w:fldChar>
            </w:r>
            <w:r w:rsidRPr="00A010E0">
              <w:rPr>
                <w:rFonts w:asciiTheme="minorHAnsi" w:hAnsiTheme="minorHAnsi"/>
                <w:noProof/>
              </w:rPr>
              <w:instrText xml:space="preserve"> FORMTEXT </w:instrText>
            </w:r>
            <w:r w:rsidRPr="00A010E0">
              <w:rPr>
                <w:rFonts w:asciiTheme="minorHAnsi" w:hAnsiTheme="minorHAnsi"/>
                <w:noProof/>
              </w:rPr>
            </w:r>
            <w:r w:rsidRPr="00A010E0">
              <w:rPr>
                <w:rFonts w:asciiTheme="minorHAnsi" w:hAnsiTheme="minorHAnsi"/>
                <w:noProof/>
              </w:rPr>
              <w:fldChar w:fldCharType="separate"/>
            </w:r>
            <w:r w:rsidRPr="00A010E0">
              <w:rPr>
                <w:rFonts w:asciiTheme="minorHAnsi" w:hAnsiTheme="minorHAnsi"/>
                <w:noProof/>
              </w:rPr>
              <w:t>[DOPLŇTE]</w:t>
            </w:r>
            <w:r w:rsidRPr="00A010E0">
              <w:rPr>
                <w:rFonts w:asciiTheme="minorHAnsi" w:hAnsiTheme="minorHAnsi"/>
                <w:noProof/>
              </w:rPr>
              <w:fldChar w:fldCharType="end"/>
            </w:r>
            <w:r w:rsidRPr="00A010E0">
              <w:rPr>
                <w:rFonts w:asciiTheme="minorHAnsi" w:hAnsiTheme="minorHAnsi"/>
              </w:rPr>
              <w:t xml:space="preserve"> dne </w:t>
            </w:r>
            <w:r w:rsidRPr="00A010E0">
              <w:rPr>
                <w:rFonts w:asciiTheme="minorHAnsi" w:hAnsiTheme="minorHAnsi"/>
                <w:noProof/>
              </w:rPr>
              <w:fldChar w:fldCharType="begin">
                <w:ffData>
                  <w:name w:val="Text57"/>
                  <w:enabled/>
                  <w:calcOnExit w:val="0"/>
                  <w:textInput>
                    <w:default w:val="[DOPLŇTE]"/>
                  </w:textInput>
                </w:ffData>
              </w:fldChar>
            </w:r>
            <w:r w:rsidRPr="00A010E0">
              <w:rPr>
                <w:rFonts w:asciiTheme="minorHAnsi" w:hAnsiTheme="minorHAnsi"/>
                <w:noProof/>
              </w:rPr>
              <w:instrText xml:space="preserve"> FORMTEXT </w:instrText>
            </w:r>
            <w:r w:rsidRPr="00A010E0">
              <w:rPr>
                <w:rFonts w:asciiTheme="minorHAnsi" w:hAnsiTheme="minorHAnsi"/>
                <w:noProof/>
              </w:rPr>
            </w:r>
            <w:r w:rsidRPr="00A010E0">
              <w:rPr>
                <w:rFonts w:asciiTheme="minorHAnsi" w:hAnsiTheme="minorHAnsi"/>
                <w:noProof/>
              </w:rPr>
              <w:fldChar w:fldCharType="separate"/>
            </w:r>
            <w:r w:rsidRPr="00A010E0">
              <w:rPr>
                <w:rFonts w:asciiTheme="minorHAnsi" w:hAnsiTheme="minorHAnsi"/>
                <w:noProof/>
              </w:rPr>
              <w:t>[DOPLŇTE]</w:t>
            </w:r>
            <w:r w:rsidRPr="00A010E0">
              <w:rPr>
                <w:rFonts w:asciiTheme="minorHAnsi" w:hAnsiTheme="minorHAnsi"/>
                <w:noProof/>
              </w:rPr>
              <w:fldChar w:fldCharType="end"/>
            </w:r>
          </w:p>
        </w:tc>
      </w:tr>
      <w:tr w:rsidR="00B344EE" w:rsidRPr="00A010E0" w14:paraId="5CF25F5C" w14:textId="77777777" w:rsidTr="000B67DD">
        <w:trPr>
          <w:trHeight w:val="1981"/>
        </w:trPr>
        <w:tc>
          <w:tcPr>
            <w:tcW w:w="4503" w:type="dxa"/>
          </w:tcPr>
          <w:p w14:paraId="3E37A3BE" w14:textId="77777777" w:rsidR="00B344EE" w:rsidRPr="00A010E0" w:rsidRDefault="00B344EE" w:rsidP="000B67DD">
            <w:pPr>
              <w:pStyle w:val="Bezmezer"/>
              <w:ind w:left="0"/>
              <w:jc w:val="left"/>
              <w:rPr>
                <w:rFonts w:asciiTheme="minorHAnsi" w:hAnsiTheme="minorHAnsi"/>
              </w:rPr>
            </w:pPr>
          </w:p>
          <w:p w14:paraId="779189B6" w14:textId="77777777" w:rsidR="00B344EE" w:rsidRPr="00A010E0" w:rsidRDefault="00B344EE" w:rsidP="000B67DD">
            <w:pPr>
              <w:pStyle w:val="Bezmezer"/>
              <w:ind w:left="0"/>
              <w:jc w:val="left"/>
              <w:rPr>
                <w:rFonts w:asciiTheme="minorHAnsi" w:hAnsiTheme="minorHAnsi"/>
              </w:rPr>
            </w:pPr>
          </w:p>
          <w:p w14:paraId="255CF538" w14:textId="77777777" w:rsidR="00B344EE" w:rsidRPr="00A010E0" w:rsidRDefault="00B344EE" w:rsidP="000B67DD">
            <w:pPr>
              <w:pStyle w:val="Bezmezer"/>
              <w:ind w:left="0"/>
              <w:jc w:val="left"/>
              <w:rPr>
                <w:rFonts w:asciiTheme="minorHAnsi" w:hAnsiTheme="minorHAnsi"/>
              </w:rPr>
            </w:pPr>
          </w:p>
          <w:p w14:paraId="7A38209C" w14:textId="77777777" w:rsidR="00B344EE" w:rsidRPr="00A010E0" w:rsidRDefault="00B344EE" w:rsidP="000B67DD">
            <w:pPr>
              <w:pStyle w:val="Bezmezer"/>
              <w:ind w:left="0"/>
              <w:jc w:val="left"/>
              <w:rPr>
                <w:rFonts w:asciiTheme="minorHAnsi" w:hAnsiTheme="minorHAnsi"/>
              </w:rPr>
            </w:pPr>
          </w:p>
          <w:p w14:paraId="5647F483" w14:textId="77777777" w:rsidR="00B344EE" w:rsidRPr="00A010E0" w:rsidRDefault="00B344EE" w:rsidP="000B67DD">
            <w:pPr>
              <w:pStyle w:val="Bezmezer"/>
              <w:ind w:left="0"/>
              <w:jc w:val="left"/>
              <w:rPr>
                <w:rFonts w:asciiTheme="minorHAnsi" w:hAnsiTheme="minorHAnsi"/>
              </w:rPr>
            </w:pPr>
          </w:p>
          <w:p w14:paraId="217C188A" w14:textId="77777777" w:rsidR="00B344EE" w:rsidRPr="00A010E0" w:rsidRDefault="00B344EE" w:rsidP="000B67DD">
            <w:pPr>
              <w:pStyle w:val="Bezmezer"/>
              <w:ind w:left="0"/>
              <w:jc w:val="left"/>
              <w:rPr>
                <w:rFonts w:asciiTheme="minorHAnsi" w:hAnsiTheme="minorHAnsi"/>
              </w:rPr>
            </w:pPr>
            <w:r w:rsidRPr="00A010E0">
              <w:rPr>
                <w:rFonts w:asciiTheme="minorHAnsi" w:hAnsiTheme="minorHAnsi"/>
              </w:rPr>
              <w:t>………………………………....................</w:t>
            </w:r>
          </w:p>
          <w:p w14:paraId="30C61C88" w14:textId="77777777" w:rsidR="00B344EE" w:rsidRPr="00A010E0" w:rsidRDefault="00B344EE" w:rsidP="000B67DD">
            <w:pPr>
              <w:pStyle w:val="Bezmezer"/>
              <w:ind w:left="0"/>
              <w:jc w:val="left"/>
              <w:rPr>
                <w:rFonts w:asciiTheme="minorHAnsi" w:hAnsiTheme="minorHAnsi"/>
              </w:rPr>
            </w:pPr>
            <w:r w:rsidRPr="00A010E0">
              <w:rPr>
                <w:rFonts w:asciiTheme="minorHAnsi" w:hAnsiTheme="minorHAnsi"/>
              </w:rPr>
              <w:t>Mgr. Martin Benda</w:t>
            </w:r>
          </w:p>
          <w:p w14:paraId="3B41624D" w14:textId="77777777" w:rsidR="00B344EE" w:rsidRPr="00A010E0" w:rsidRDefault="00B344EE" w:rsidP="000B67DD">
            <w:pPr>
              <w:pStyle w:val="Bezmezer"/>
              <w:ind w:left="0"/>
              <w:jc w:val="left"/>
              <w:rPr>
                <w:rFonts w:asciiTheme="minorHAnsi" w:hAnsiTheme="minorHAnsi"/>
              </w:rPr>
            </w:pPr>
            <w:r w:rsidRPr="00A010E0">
              <w:rPr>
                <w:rFonts w:asciiTheme="minorHAnsi" w:hAnsiTheme="minorHAnsi"/>
              </w:rPr>
              <w:t>Ředitel</w:t>
            </w:r>
          </w:p>
          <w:p w14:paraId="5664F618" w14:textId="47D88C5B" w:rsidR="00B344EE" w:rsidRPr="00A010E0" w:rsidRDefault="00B344EE" w:rsidP="001F1BA1">
            <w:pPr>
              <w:pStyle w:val="Bezmezer"/>
              <w:ind w:left="0"/>
              <w:jc w:val="left"/>
              <w:rPr>
                <w:rFonts w:asciiTheme="minorHAnsi" w:hAnsiTheme="minorHAnsi"/>
              </w:rPr>
            </w:pPr>
            <w:r w:rsidRPr="00A010E0">
              <w:rPr>
                <w:rFonts w:asciiTheme="minorHAnsi" w:hAnsiTheme="minorHAnsi"/>
              </w:rPr>
              <w:t xml:space="preserve">za </w:t>
            </w:r>
            <w:r w:rsidR="001F1BA1">
              <w:rPr>
                <w:rFonts w:asciiTheme="minorHAnsi" w:hAnsiTheme="minorHAnsi"/>
              </w:rPr>
              <w:t>objednatele</w:t>
            </w:r>
          </w:p>
        </w:tc>
        <w:tc>
          <w:tcPr>
            <w:tcW w:w="4128" w:type="dxa"/>
          </w:tcPr>
          <w:p w14:paraId="7A41D38D" w14:textId="77777777" w:rsidR="00B344EE" w:rsidRPr="00A010E0" w:rsidRDefault="00B344EE" w:rsidP="000B67DD">
            <w:pPr>
              <w:pStyle w:val="Bezmezer"/>
              <w:rPr>
                <w:rFonts w:asciiTheme="minorHAnsi" w:hAnsiTheme="minorHAnsi"/>
              </w:rPr>
            </w:pPr>
          </w:p>
          <w:p w14:paraId="4A5DCA73" w14:textId="77777777" w:rsidR="00B344EE" w:rsidRPr="00A010E0" w:rsidRDefault="00B344EE" w:rsidP="000B67DD">
            <w:pPr>
              <w:pStyle w:val="Bezmezer"/>
              <w:rPr>
                <w:rFonts w:asciiTheme="minorHAnsi" w:hAnsiTheme="minorHAnsi"/>
              </w:rPr>
            </w:pPr>
          </w:p>
          <w:p w14:paraId="0B2C6BEE" w14:textId="77777777" w:rsidR="00B344EE" w:rsidRPr="00A010E0" w:rsidRDefault="00B344EE" w:rsidP="000B67DD">
            <w:pPr>
              <w:pStyle w:val="Bezmezer"/>
              <w:rPr>
                <w:rFonts w:asciiTheme="minorHAnsi" w:hAnsiTheme="minorHAnsi"/>
              </w:rPr>
            </w:pPr>
          </w:p>
          <w:p w14:paraId="42354E3F" w14:textId="77777777" w:rsidR="00B344EE" w:rsidRPr="00A010E0" w:rsidRDefault="00B344EE" w:rsidP="000B67DD">
            <w:pPr>
              <w:pStyle w:val="Bezmezer"/>
              <w:rPr>
                <w:rFonts w:asciiTheme="minorHAnsi" w:hAnsiTheme="minorHAnsi"/>
              </w:rPr>
            </w:pPr>
          </w:p>
          <w:p w14:paraId="120796FD" w14:textId="77777777" w:rsidR="00B344EE" w:rsidRPr="00A010E0" w:rsidRDefault="00B344EE" w:rsidP="000B67DD">
            <w:pPr>
              <w:pStyle w:val="Bezmezer"/>
              <w:rPr>
                <w:rFonts w:asciiTheme="minorHAnsi" w:hAnsiTheme="minorHAnsi"/>
              </w:rPr>
            </w:pPr>
          </w:p>
          <w:p w14:paraId="4838220E" w14:textId="77777777" w:rsidR="00B344EE" w:rsidRPr="00A010E0" w:rsidRDefault="00B344EE" w:rsidP="000B67DD">
            <w:pPr>
              <w:pStyle w:val="Bezmezer"/>
              <w:rPr>
                <w:rFonts w:asciiTheme="minorHAnsi" w:hAnsiTheme="minorHAnsi"/>
              </w:rPr>
            </w:pPr>
            <w:r w:rsidRPr="00A010E0">
              <w:rPr>
                <w:rFonts w:asciiTheme="minorHAnsi" w:hAnsiTheme="minorHAnsi"/>
              </w:rPr>
              <w:t>………………………………....................</w:t>
            </w:r>
          </w:p>
          <w:p w14:paraId="2C7F4B21" w14:textId="77777777" w:rsidR="00B344EE" w:rsidRPr="00A010E0" w:rsidRDefault="00B344EE" w:rsidP="000B67DD">
            <w:pPr>
              <w:pStyle w:val="Bezmezer"/>
              <w:rPr>
                <w:rFonts w:asciiTheme="minorHAnsi" w:hAnsiTheme="minorHAnsi"/>
              </w:rPr>
            </w:pPr>
            <w:r w:rsidRPr="00A010E0">
              <w:rPr>
                <w:rFonts w:asciiTheme="minorHAnsi" w:hAnsiTheme="minorHAnsi"/>
                <w:noProof/>
              </w:rPr>
              <w:fldChar w:fldCharType="begin">
                <w:ffData>
                  <w:name w:val="Text57"/>
                  <w:enabled/>
                  <w:calcOnExit w:val="0"/>
                  <w:textInput>
                    <w:default w:val="[DOPLŇTE]"/>
                  </w:textInput>
                </w:ffData>
              </w:fldChar>
            </w:r>
            <w:r w:rsidRPr="00A010E0">
              <w:rPr>
                <w:rFonts w:asciiTheme="minorHAnsi" w:hAnsiTheme="minorHAnsi"/>
                <w:noProof/>
              </w:rPr>
              <w:instrText xml:space="preserve"> FORMTEXT </w:instrText>
            </w:r>
            <w:r w:rsidRPr="00A010E0">
              <w:rPr>
                <w:rFonts w:asciiTheme="minorHAnsi" w:hAnsiTheme="minorHAnsi"/>
                <w:noProof/>
              </w:rPr>
            </w:r>
            <w:r w:rsidRPr="00A010E0">
              <w:rPr>
                <w:rFonts w:asciiTheme="minorHAnsi" w:hAnsiTheme="minorHAnsi"/>
                <w:noProof/>
              </w:rPr>
              <w:fldChar w:fldCharType="separate"/>
            </w:r>
            <w:r w:rsidRPr="00A010E0">
              <w:rPr>
                <w:rFonts w:asciiTheme="minorHAnsi" w:hAnsiTheme="minorHAnsi"/>
                <w:noProof/>
              </w:rPr>
              <w:t>[DOPLŇTE]</w:t>
            </w:r>
            <w:r w:rsidRPr="00A010E0">
              <w:rPr>
                <w:rFonts w:asciiTheme="minorHAnsi" w:hAnsiTheme="minorHAnsi"/>
                <w:noProof/>
              </w:rPr>
              <w:fldChar w:fldCharType="end"/>
            </w:r>
          </w:p>
          <w:p w14:paraId="2A71F4E0" w14:textId="77777777" w:rsidR="00B344EE" w:rsidRPr="00A010E0" w:rsidRDefault="00B344EE" w:rsidP="000B67DD">
            <w:pPr>
              <w:pStyle w:val="Bezmezer"/>
              <w:rPr>
                <w:rFonts w:asciiTheme="minorHAnsi" w:hAnsiTheme="minorHAnsi"/>
              </w:rPr>
            </w:pPr>
            <w:r w:rsidRPr="00A010E0">
              <w:rPr>
                <w:rFonts w:asciiTheme="minorHAnsi" w:hAnsiTheme="minorHAnsi"/>
                <w:noProof/>
              </w:rPr>
              <w:fldChar w:fldCharType="begin">
                <w:ffData>
                  <w:name w:val="Text57"/>
                  <w:enabled/>
                  <w:calcOnExit w:val="0"/>
                  <w:textInput>
                    <w:default w:val="[DOPLŇTE]"/>
                  </w:textInput>
                </w:ffData>
              </w:fldChar>
            </w:r>
            <w:r w:rsidRPr="00A010E0">
              <w:rPr>
                <w:rFonts w:asciiTheme="minorHAnsi" w:hAnsiTheme="minorHAnsi"/>
                <w:noProof/>
              </w:rPr>
              <w:instrText xml:space="preserve"> FORMTEXT </w:instrText>
            </w:r>
            <w:r w:rsidRPr="00A010E0">
              <w:rPr>
                <w:rFonts w:asciiTheme="minorHAnsi" w:hAnsiTheme="minorHAnsi"/>
                <w:noProof/>
              </w:rPr>
            </w:r>
            <w:r w:rsidRPr="00A010E0">
              <w:rPr>
                <w:rFonts w:asciiTheme="minorHAnsi" w:hAnsiTheme="minorHAnsi"/>
                <w:noProof/>
              </w:rPr>
              <w:fldChar w:fldCharType="separate"/>
            </w:r>
            <w:r w:rsidRPr="00A010E0">
              <w:rPr>
                <w:rFonts w:asciiTheme="minorHAnsi" w:hAnsiTheme="minorHAnsi"/>
                <w:noProof/>
              </w:rPr>
              <w:t>[DOPLŇTE]</w:t>
            </w:r>
            <w:r w:rsidRPr="00A010E0">
              <w:rPr>
                <w:rFonts w:asciiTheme="minorHAnsi" w:hAnsiTheme="minorHAnsi"/>
                <w:noProof/>
              </w:rPr>
              <w:fldChar w:fldCharType="end"/>
            </w:r>
          </w:p>
          <w:p w14:paraId="70CBFE94" w14:textId="1E75C2C8" w:rsidR="00B344EE" w:rsidRPr="00A010E0" w:rsidRDefault="00B344EE" w:rsidP="001F1BA1">
            <w:pPr>
              <w:pStyle w:val="Bezmezer"/>
              <w:rPr>
                <w:rFonts w:asciiTheme="minorHAnsi" w:hAnsiTheme="minorHAnsi"/>
              </w:rPr>
            </w:pPr>
            <w:r w:rsidRPr="00A010E0">
              <w:rPr>
                <w:rFonts w:asciiTheme="minorHAnsi" w:hAnsiTheme="minorHAnsi"/>
              </w:rPr>
              <w:t xml:space="preserve">za </w:t>
            </w:r>
            <w:r w:rsidR="001F1BA1">
              <w:rPr>
                <w:rFonts w:asciiTheme="minorHAnsi" w:hAnsiTheme="minorHAnsi"/>
              </w:rPr>
              <w:t>dodavatele</w:t>
            </w:r>
            <w:bookmarkStart w:id="1" w:name="_GoBack"/>
            <w:bookmarkEnd w:id="1"/>
          </w:p>
        </w:tc>
      </w:tr>
    </w:tbl>
    <w:p w14:paraId="59414654" w14:textId="77777777" w:rsidR="00A37BC9" w:rsidRPr="00A010E0" w:rsidRDefault="00A37BC9">
      <w:pPr>
        <w:spacing w:before="60"/>
        <w:ind w:right="74"/>
        <w:rPr>
          <w:rFonts w:asciiTheme="minorHAnsi" w:hAnsiTheme="minorHAnsi" w:cs="Arial"/>
          <w:sz w:val="22"/>
          <w:szCs w:val="22"/>
        </w:rPr>
      </w:pPr>
    </w:p>
    <w:sectPr w:rsidR="00A37BC9" w:rsidRPr="00A010E0" w:rsidSect="00B344EE">
      <w:headerReference w:type="default" r:id="rId10"/>
      <w:footerReference w:type="even" r:id="rId11"/>
      <w:footerReference w:type="default" r:id="rId12"/>
      <w:footerReference w:type="first" r:id="rId13"/>
      <w:pgSz w:w="11906" w:h="16838"/>
      <w:pgMar w:top="948" w:right="1417" w:bottom="1135" w:left="1417" w:header="426" w:footer="2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2E002" w14:textId="77777777" w:rsidR="005F1540" w:rsidRDefault="005F1540">
      <w:r>
        <w:separator/>
      </w:r>
    </w:p>
  </w:endnote>
  <w:endnote w:type="continuationSeparator" w:id="0">
    <w:p w14:paraId="479A5868" w14:textId="77777777" w:rsidR="005F1540" w:rsidRDefault="005F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95EF" w14:textId="77777777" w:rsidR="00C63197" w:rsidRDefault="008172B9" w:rsidP="00632B07">
    <w:pPr>
      <w:pStyle w:val="Zpat"/>
      <w:framePr w:wrap="around" w:vAnchor="text" w:hAnchor="margin" w:xAlign="right" w:y="1"/>
      <w:rPr>
        <w:rStyle w:val="slostrnky"/>
      </w:rPr>
    </w:pPr>
    <w:r>
      <w:rPr>
        <w:rStyle w:val="slostrnky"/>
      </w:rPr>
      <w:fldChar w:fldCharType="begin"/>
    </w:r>
    <w:r w:rsidR="00C63197">
      <w:rPr>
        <w:rStyle w:val="slostrnky"/>
      </w:rPr>
      <w:instrText xml:space="preserve">PAGE  </w:instrText>
    </w:r>
    <w:r>
      <w:rPr>
        <w:rStyle w:val="slostrnky"/>
      </w:rPr>
      <w:fldChar w:fldCharType="end"/>
    </w:r>
  </w:p>
  <w:p w14:paraId="2D0EDE3F" w14:textId="77777777" w:rsidR="00C63197" w:rsidRDefault="00C63197" w:rsidP="00632B0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i/>
        <w:sz w:val="14"/>
        <w:szCs w:val="14"/>
      </w:rPr>
      <w:id w:val="698212777"/>
      <w:docPartObj>
        <w:docPartGallery w:val="Page Numbers (Bottom of Page)"/>
        <w:docPartUnique/>
      </w:docPartObj>
    </w:sdtPr>
    <w:sdtEndPr/>
    <w:sdtContent>
      <w:sdt>
        <w:sdtPr>
          <w:rPr>
            <w:rFonts w:ascii="Verdana" w:hAnsi="Verdana"/>
            <w:i/>
            <w:sz w:val="14"/>
            <w:szCs w:val="14"/>
          </w:rPr>
          <w:id w:val="698212778"/>
          <w:docPartObj>
            <w:docPartGallery w:val="Page Numbers (Top of Page)"/>
            <w:docPartUnique/>
          </w:docPartObj>
        </w:sdtPr>
        <w:sdtEndPr/>
        <w:sdtContent>
          <w:sdt>
            <w:sdtPr>
              <w:rPr>
                <w:rFonts w:ascii="Palatino Linotype" w:hAnsi="Palatino Linotype"/>
                <w:i/>
                <w:sz w:val="14"/>
                <w:szCs w:val="14"/>
              </w:rPr>
              <w:id w:val="640467723"/>
              <w:docPartObj>
                <w:docPartGallery w:val="Page Numbers (Bottom of Page)"/>
                <w:docPartUnique/>
              </w:docPartObj>
            </w:sdtPr>
            <w:sdtEndPr/>
            <w:sdtContent>
              <w:sdt>
                <w:sdtPr>
                  <w:rPr>
                    <w:rFonts w:ascii="Palatino Linotype" w:hAnsi="Palatino Linotype"/>
                    <w:i/>
                    <w:sz w:val="14"/>
                    <w:szCs w:val="14"/>
                  </w:rPr>
                  <w:id w:val="-321970501"/>
                  <w:docPartObj>
                    <w:docPartGallery w:val="Page Numbers (Top of Page)"/>
                    <w:docPartUnique/>
                  </w:docPartObj>
                </w:sdtPr>
                <w:sdtEndPr/>
                <w:sdtContent>
                  <w:p w14:paraId="3CDB8C3C" w14:textId="21AB29E9" w:rsidR="00521B96" w:rsidRPr="000D50FB" w:rsidRDefault="000D50FB" w:rsidP="000D50FB">
                    <w:pPr>
                      <w:pStyle w:val="Zpat"/>
                      <w:ind w:right="360"/>
                      <w:jc w:val="center"/>
                      <w:rPr>
                        <w:rFonts w:ascii="Palatino Linotype" w:hAnsi="Palatino Linotype"/>
                        <w:sz w:val="18"/>
                        <w:szCs w:val="18"/>
                      </w:rPr>
                    </w:pPr>
                    <w:r w:rsidRPr="000D50FB">
                      <w:rPr>
                        <w:rFonts w:ascii="Palatino Linotype" w:hAnsi="Palatino Linotype"/>
                        <w:sz w:val="18"/>
                        <w:szCs w:val="18"/>
                      </w:rPr>
                      <w:t xml:space="preserve">Strana </w:t>
                    </w:r>
                    <w:r w:rsidRPr="000D50FB">
                      <w:rPr>
                        <w:rFonts w:ascii="Palatino Linotype" w:hAnsi="Palatino Linotype"/>
                        <w:sz w:val="18"/>
                        <w:szCs w:val="18"/>
                      </w:rPr>
                      <w:fldChar w:fldCharType="begin"/>
                    </w:r>
                    <w:r w:rsidRPr="000D50FB">
                      <w:rPr>
                        <w:rFonts w:ascii="Palatino Linotype" w:hAnsi="Palatino Linotype"/>
                        <w:sz w:val="18"/>
                        <w:szCs w:val="18"/>
                      </w:rPr>
                      <w:instrText xml:space="preserve"> PAGE </w:instrText>
                    </w:r>
                    <w:r w:rsidRPr="000D50FB">
                      <w:rPr>
                        <w:rFonts w:ascii="Palatino Linotype" w:hAnsi="Palatino Linotype"/>
                        <w:sz w:val="18"/>
                        <w:szCs w:val="18"/>
                      </w:rPr>
                      <w:fldChar w:fldCharType="separate"/>
                    </w:r>
                    <w:r w:rsidR="001F1BA1">
                      <w:rPr>
                        <w:rFonts w:ascii="Palatino Linotype" w:hAnsi="Palatino Linotype"/>
                        <w:noProof/>
                        <w:sz w:val="18"/>
                        <w:szCs w:val="18"/>
                      </w:rPr>
                      <w:t>2</w:t>
                    </w:r>
                    <w:r w:rsidRPr="000D50FB">
                      <w:rPr>
                        <w:rFonts w:ascii="Palatino Linotype" w:hAnsi="Palatino Linotype"/>
                        <w:sz w:val="18"/>
                        <w:szCs w:val="18"/>
                      </w:rPr>
                      <w:fldChar w:fldCharType="end"/>
                    </w:r>
                    <w:r w:rsidRPr="000D50FB">
                      <w:rPr>
                        <w:rFonts w:ascii="Palatino Linotype" w:hAnsi="Palatino Linotype"/>
                        <w:sz w:val="18"/>
                        <w:szCs w:val="18"/>
                      </w:rPr>
                      <w:t xml:space="preserve"> (celkem </w:t>
                    </w:r>
                    <w:r w:rsidRPr="000D50FB">
                      <w:rPr>
                        <w:rFonts w:ascii="Palatino Linotype" w:hAnsi="Palatino Linotype"/>
                        <w:sz w:val="18"/>
                        <w:szCs w:val="18"/>
                      </w:rPr>
                      <w:fldChar w:fldCharType="begin"/>
                    </w:r>
                    <w:r w:rsidRPr="000D50FB">
                      <w:rPr>
                        <w:rFonts w:ascii="Palatino Linotype" w:hAnsi="Palatino Linotype"/>
                        <w:sz w:val="18"/>
                        <w:szCs w:val="18"/>
                      </w:rPr>
                      <w:instrText xml:space="preserve"> NUMPAGES </w:instrText>
                    </w:r>
                    <w:r w:rsidRPr="000D50FB">
                      <w:rPr>
                        <w:rFonts w:ascii="Palatino Linotype" w:hAnsi="Palatino Linotype"/>
                        <w:sz w:val="18"/>
                        <w:szCs w:val="18"/>
                      </w:rPr>
                      <w:fldChar w:fldCharType="separate"/>
                    </w:r>
                    <w:r w:rsidR="001F1BA1">
                      <w:rPr>
                        <w:rFonts w:ascii="Palatino Linotype" w:hAnsi="Palatino Linotype"/>
                        <w:noProof/>
                        <w:sz w:val="18"/>
                        <w:szCs w:val="18"/>
                      </w:rPr>
                      <w:t>7</w:t>
                    </w:r>
                    <w:r w:rsidRPr="000D50FB">
                      <w:rPr>
                        <w:rFonts w:ascii="Palatino Linotype" w:hAnsi="Palatino Linotype"/>
                        <w:sz w:val="18"/>
                        <w:szCs w:val="18"/>
                      </w:rPr>
                      <w:fldChar w:fldCharType="end"/>
                    </w:r>
                    <w:r w:rsidRPr="000D50FB">
                      <w:rPr>
                        <w:rFonts w:ascii="Palatino Linotype" w:hAnsi="Palatino Linotype"/>
                        <w:sz w:val="18"/>
                        <w:szCs w:val="18"/>
                      </w:rPr>
                      <w:t>)</w:t>
                    </w:r>
                  </w:p>
                </w:sdtContent>
              </w:sdt>
            </w:sdtContent>
          </w:sdt>
        </w:sdtContent>
      </w:sdt>
    </w:sdtContent>
  </w:sdt>
  <w:p w14:paraId="4D9FB835" w14:textId="77777777" w:rsidR="00521B96" w:rsidRDefault="00521B96" w:rsidP="00521B96">
    <w:pPr>
      <w:pStyle w:val="Zpat"/>
      <w:rPr>
        <w:rFonts w:ascii="Verdana" w:hAnsi="Verdana"/>
        <w:i/>
        <w:sz w:val="14"/>
        <w:szCs w:val="14"/>
      </w:rPr>
    </w:pPr>
  </w:p>
  <w:p w14:paraId="036A9E00" w14:textId="77777777" w:rsidR="00521B96" w:rsidRPr="00EF7E41" w:rsidRDefault="00521B96" w:rsidP="00521B96">
    <w:pPr>
      <w:pStyle w:val="Zpat"/>
      <w:rPr>
        <w:rFonts w:ascii="Verdana" w:hAnsi="Verdana"/>
        <w:i/>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i/>
        <w:sz w:val="14"/>
        <w:szCs w:val="14"/>
      </w:rPr>
      <w:id w:val="-99797170"/>
      <w:docPartObj>
        <w:docPartGallery w:val="Page Numbers (Bottom of Page)"/>
        <w:docPartUnique/>
      </w:docPartObj>
    </w:sdtPr>
    <w:sdtEndPr/>
    <w:sdtContent>
      <w:sdt>
        <w:sdtPr>
          <w:rPr>
            <w:rFonts w:ascii="Palatino Linotype" w:hAnsi="Palatino Linotype"/>
            <w:i/>
            <w:sz w:val="14"/>
            <w:szCs w:val="14"/>
          </w:rPr>
          <w:id w:val="159816888"/>
          <w:docPartObj>
            <w:docPartGallery w:val="Page Numbers (Top of Page)"/>
            <w:docPartUnique/>
          </w:docPartObj>
        </w:sdtPr>
        <w:sdtEndPr/>
        <w:sdtContent>
          <w:p w14:paraId="1B2B3228" w14:textId="0E9E6E45" w:rsidR="00EF7E41" w:rsidRPr="000D50FB" w:rsidRDefault="00B344EE" w:rsidP="00B344EE">
            <w:pPr>
              <w:pStyle w:val="Zpat"/>
              <w:ind w:right="360"/>
              <w:jc w:val="center"/>
              <w:rPr>
                <w:rFonts w:ascii="Palatino Linotype" w:hAnsi="Palatino Linotype"/>
                <w:sz w:val="18"/>
                <w:szCs w:val="18"/>
              </w:rPr>
            </w:pPr>
            <w:r w:rsidRPr="000D50FB">
              <w:rPr>
                <w:rFonts w:ascii="Palatino Linotype" w:hAnsi="Palatino Linotype"/>
                <w:sz w:val="18"/>
                <w:szCs w:val="18"/>
              </w:rPr>
              <w:t xml:space="preserve">Strana </w:t>
            </w:r>
            <w:r w:rsidRPr="000D50FB">
              <w:rPr>
                <w:rFonts w:ascii="Palatino Linotype" w:hAnsi="Palatino Linotype"/>
                <w:sz w:val="18"/>
                <w:szCs w:val="18"/>
              </w:rPr>
              <w:fldChar w:fldCharType="begin"/>
            </w:r>
            <w:r w:rsidRPr="000D50FB">
              <w:rPr>
                <w:rFonts w:ascii="Palatino Linotype" w:hAnsi="Palatino Linotype"/>
                <w:sz w:val="18"/>
                <w:szCs w:val="18"/>
              </w:rPr>
              <w:instrText xml:space="preserve"> PAGE </w:instrText>
            </w:r>
            <w:r w:rsidRPr="000D50FB">
              <w:rPr>
                <w:rFonts w:ascii="Palatino Linotype" w:hAnsi="Palatino Linotype"/>
                <w:sz w:val="18"/>
                <w:szCs w:val="18"/>
              </w:rPr>
              <w:fldChar w:fldCharType="separate"/>
            </w:r>
            <w:r w:rsidR="001F1BA1">
              <w:rPr>
                <w:rFonts w:ascii="Palatino Linotype" w:hAnsi="Palatino Linotype"/>
                <w:noProof/>
                <w:sz w:val="18"/>
                <w:szCs w:val="18"/>
              </w:rPr>
              <w:t>1</w:t>
            </w:r>
            <w:r w:rsidRPr="000D50FB">
              <w:rPr>
                <w:rFonts w:ascii="Palatino Linotype" w:hAnsi="Palatino Linotype"/>
                <w:sz w:val="18"/>
                <w:szCs w:val="18"/>
              </w:rPr>
              <w:fldChar w:fldCharType="end"/>
            </w:r>
            <w:r w:rsidRPr="000D50FB">
              <w:rPr>
                <w:rFonts w:ascii="Palatino Linotype" w:hAnsi="Palatino Linotype"/>
                <w:sz w:val="18"/>
                <w:szCs w:val="18"/>
              </w:rPr>
              <w:t xml:space="preserve"> (celkem </w:t>
            </w:r>
            <w:r w:rsidRPr="000D50FB">
              <w:rPr>
                <w:rFonts w:ascii="Palatino Linotype" w:hAnsi="Palatino Linotype"/>
                <w:sz w:val="18"/>
                <w:szCs w:val="18"/>
              </w:rPr>
              <w:fldChar w:fldCharType="begin"/>
            </w:r>
            <w:r w:rsidRPr="000D50FB">
              <w:rPr>
                <w:rFonts w:ascii="Palatino Linotype" w:hAnsi="Palatino Linotype"/>
                <w:sz w:val="18"/>
                <w:szCs w:val="18"/>
              </w:rPr>
              <w:instrText xml:space="preserve"> NUMPAGES </w:instrText>
            </w:r>
            <w:r w:rsidRPr="000D50FB">
              <w:rPr>
                <w:rFonts w:ascii="Palatino Linotype" w:hAnsi="Palatino Linotype"/>
                <w:sz w:val="18"/>
                <w:szCs w:val="18"/>
              </w:rPr>
              <w:fldChar w:fldCharType="separate"/>
            </w:r>
            <w:r w:rsidR="001F1BA1">
              <w:rPr>
                <w:rFonts w:ascii="Palatino Linotype" w:hAnsi="Palatino Linotype"/>
                <w:noProof/>
                <w:sz w:val="18"/>
                <w:szCs w:val="18"/>
              </w:rPr>
              <w:t>7</w:t>
            </w:r>
            <w:r w:rsidRPr="000D50FB">
              <w:rPr>
                <w:rFonts w:ascii="Palatino Linotype" w:hAnsi="Palatino Linotype"/>
                <w:sz w:val="18"/>
                <w:szCs w:val="18"/>
              </w:rPr>
              <w:fldChar w:fldCharType="end"/>
            </w:r>
            <w:r w:rsidRPr="000D50FB">
              <w:rPr>
                <w:rFonts w:ascii="Palatino Linotype" w:hAnsi="Palatino Linotype"/>
                <w:sz w:val="18"/>
                <w:szCs w:val="18"/>
              </w:rPr>
              <w:t>)</w:t>
            </w:r>
          </w:p>
        </w:sdtContent>
      </w:sdt>
    </w:sdtContent>
  </w:sdt>
  <w:p w14:paraId="632FDD47" w14:textId="77777777" w:rsidR="0056629D" w:rsidRDefault="0056629D" w:rsidP="00EF7E41">
    <w:pPr>
      <w:pStyle w:val="Zpat"/>
      <w:rPr>
        <w:rFonts w:ascii="Verdana" w:hAnsi="Verdana"/>
        <w:i/>
        <w:sz w:val="14"/>
        <w:szCs w:val="14"/>
      </w:rPr>
    </w:pPr>
  </w:p>
  <w:p w14:paraId="3E48E833" w14:textId="77777777" w:rsidR="00EF7E41" w:rsidRPr="00EF7E41" w:rsidRDefault="00EF7E41" w:rsidP="00EF7E41">
    <w:pPr>
      <w:pStyle w:val="Zpat"/>
      <w:rPr>
        <w:rFonts w:ascii="Verdana" w:hAnsi="Verdana"/>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9D910" w14:textId="77777777" w:rsidR="005F1540" w:rsidRDefault="005F1540">
      <w:r>
        <w:separator/>
      </w:r>
    </w:p>
  </w:footnote>
  <w:footnote w:type="continuationSeparator" w:id="0">
    <w:p w14:paraId="6F04B1B7" w14:textId="77777777" w:rsidR="005F1540" w:rsidRDefault="005F1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5F2F" w14:textId="77777777" w:rsidR="00B344EE" w:rsidRPr="00A010E0" w:rsidRDefault="00B344EE" w:rsidP="00B344EE">
    <w:pPr>
      <w:pStyle w:val="Zhlav"/>
      <w:jc w:val="right"/>
      <w:rPr>
        <w:rFonts w:asciiTheme="minorHAnsi" w:hAnsiTheme="minorHAnsi"/>
        <w:sz w:val="18"/>
        <w:szCs w:val="18"/>
      </w:rPr>
    </w:pPr>
    <w:r w:rsidRPr="00A010E0">
      <w:rPr>
        <w:rFonts w:asciiTheme="minorHAnsi" w:hAnsiTheme="minorHAnsi"/>
        <w:sz w:val="18"/>
        <w:szCs w:val="18"/>
      </w:rPr>
      <w:t>Smlouva o poskytování služeb</w:t>
    </w:r>
  </w:p>
  <w:p w14:paraId="70CD7AB8" w14:textId="77777777" w:rsidR="00C63197" w:rsidRPr="00A010E0" w:rsidRDefault="00B344EE" w:rsidP="00B344EE">
    <w:pPr>
      <w:pStyle w:val="Zhlav"/>
      <w:jc w:val="right"/>
      <w:rPr>
        <w:rFonts w:asciiTheme="minorHAnsi" w:hAnsiTheme="minorHAnsi"/>
        <w:sz w:val="18"/>
        <w:szCs w:val="18"/>
      </w:rPr>
    </w:pPr>
    <w:r w:rsidRPr="00A010E0">
      <w:rPr>
        <w:rFonts w:asciiTheme="minorHAnsi" w:hAnsiTheme="minorHAnsi"/>
        <w:sz w:val="18"/>
        <w:szCs w:val="18"/>
      </w:rPr>
      <w:t>Provozování recepčních služeb v objektu DS Nová slunečnice</w:t>
    </w:r>
    <w:r w:rsidR="00721634" w:rsidRPr="00A010E0">
      <w:rPr>
        <w:rFonts w:asciiTheme="minorHAnsi" w:hAnsiTheme="minorHAnsi"/>
        <w:sz w:val="18"/>
        <w:szCs w:val="18"/>
      </w:rPr>
      <w:t xml:space="preserve"> 2018</w:t>
    </w:r>
  </w:p>
  <w:p w14:paraId="15E9CD39" w14:textId="77777777" w:rsidR="000D50FB" w:rsidRPr="000D50FB" w:rsidRDefault="000D50FB" w:rsidP="00B344EE">
    <w:pPr>
      <w:pStyle w:val="Zhlav"/>
      <w:jc w:val="right"/>
      <w:rPr>
        <w:rFonts w:ascii="Palatino Linotype" w:hAnsi="Palatino Linotype"/>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59CD"/>
    <w:multiLevelType w:val="hybridMultilevel"/>
    <w:tmpl w:val="B3A2CD8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B765E7D"/>
    <w:multiLevelType w:val="hybridMultilevel"/>
    <w:tmpl w:val="6212C9B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CA00895"/>
    <w:multiLevelType w:val="hybridMultilevel"/>
    <w:tmpl w:val="E71C9A06"/>
    <w:lvl w:ilvl="0" w:tplc="0405000D">
      <w:start w:val="1"/>
      <w:numFmt w:val="bullet"/>
      <w:lvlText w:val=""/>
      <w:lvlJc w:val="left"/>
      <w:pPr>
        <w:ind w:left="1210" w:hanging="360"/>
      </w:pPr>
      <w:rPr>
        <w:rFonts w:ascii="Wingdings" w:hAnsi="Wingdings" w:hint="default"/>
      </w:rPr>
    </w:lvl>
    <w:lvl w:ilvl="1" w:tplc="04050003" w:tentative="1">
      <w:start w:val="1"/>
      <w:numFmt w:val="bullet"/>
      <w:lvlText w:val="o"/>
      <w:lvlJc w:val="left"/>
      <w:pPr>
        <w:ind w:left="3566" w:hanging="360"/>
      </w:pPr>
      <w:rPr>
        <w:rFonts w:ascii="Courier New" w:hAnsi="Courier New" w:cs="Courier New" w:hint="default"/>
      </w:rPr>
    </w:lvl>
    <w:lvl w:ilvl="2" w:tplc="04050005" w:tentative="1">
      <w:start w:val="1"/>
      <w:numFmt w:val="bullet"/>
      <w:lvlText w:val=""/>
      <w:lvlJc w:val="left"/>
      <w:pPr>
        <w:ind w:left="4286" w:hanging="360"/>
      </w:pPr>
      <w:rPr>
        <w:rFonts w:ascii="Wingdings" w:hAnsi="Wingdings" w:hint="default"/>
      </w:rPr>
    </w:lvl>
    <w:lvl w:ilvl="3" w:tplc="04050001" w:tentative="1">
      <w:start w:val="1"/>
      <w:numFmt w:val="bullet"/>
      <w:lvlText w:val=""/>
      <w:lvlJc w:val="left"/>
      <w:pPr>
        <w:ind w:left="5006" w:hanging="360"/>
      </w:pPr>
      <w:rPr>
        <w:rFonts w:ascii="Symbol" w:hAnsi="Symbol" w:hint="default"/>
      </w:rPr>
    </w:lvl>
    <w:lvl w:ilvl="4" w:tplc="04050003" w:tentative="1">
      <w:start w:val="1"/>
      <w:numFmt w:val="bullet"/>
      <w:lvlText w:val="o"/>
      <w:lvlJc w:val="left"/>
      <w:pPr>
        <w:ind w:left="5726" w:hanging="360"/>
      </w:pPr>
      <w:rPr>
        <w:rFonts w:ascii="Courier New" w:hAnsi="Courier New" w:cs="Courier New" w:hint="default"/>
      </w:rPr>
    </w:lvl>
    <w:lvl w:ilvl="5" w:tplc="04050005" w:tentative="1">
      <w:start w:val="1"/>
      <w:numFmt w:val="bullet"/>
      <w:lvlText w:val=""/>
      <w:lvlJc w:val="left"/>
      <w:pPr>
        <w:ind w:left="6446" w:hanging="360"/>
      </w:pPr>
      <w:rPr>
        <w:rFonts w:ascii="Wingdings" w:hAnsi="Wingdings" w:hint="default"/>
      </w:rPr>
    </w:lvl>
    <w:lvl w:ilvl="6" w:tplc="04050001" w:tentative="1">
      <w:start w:val="1"/>
      <w:numFmt w:val="bullet"/>
      <w:lvlText w:val=""/>
      <w:lvlJc w:val="left"/>
      <w:pPr>
        <w:ind w:left="7166" w:hanging="360"/>
      </w:pPr>
      <w:rPr>
        <w:rFonts w:ascii="Symbol" w:hAnsi="Symbol" w:hint="default"/>
      </w:rPr>
    </w:lvl>
    <w:lvl w:ilvl="7" w:tplc="04050003" w:tentative="1">
      <w:start w:val="1"/>
      <w:numFmt w:val="bullet"/>
      <w:lvlText w:val="o"/>
      <w:lvlJc w:val="left"/>
      <w:pPr>
        <w:ind w:left="7886" w:hanging="360"/>
      </w:pPr>
      <w:rPr>
        <w:rFonts w:ascii="Courier New" w:hAnsi="Courier New" w:cs="Courier New" w:hint="default"/>
      </w:rPr>
    </w:lvl>
    <w:lvl w:ilvl="8" w:tplc="04050005" w:tentative="1">
      <w:start w:val="1"/>
      <w:numFmt w:val="bullet"/>
      <w:lvlText w:val=""/>
      <w:lvlJc w:val="left"/>
      <w:pPr>
        <w:ind w:left="8606" w:hanging="360"/>
      </w:pPr>
      <w:rPr>
        <w:rFonts w:ascii="Wingdings" w:hAnsi="Wingdings" w:hint="default"/>
      </w:rPr>
    </w:lvl>
  </w:abstractNum>
  <w:abstractNum w:abstractNumId="3" w15:restartNumberingAfterBreak="0">
    <w:nsid w:val="0D27397C"/>
    <w:multiLevelType w:val="singleLevel"/>
    <w:tmpl w:val="28D60032"/>
    <w:lvl w:ilvl="0">
      <w:start w:val="1"/>
      <w:numFmt w:val="decimal"/>
      <w:lvlText w:val="%1."/>
      <w:lvlJc w:val="left"/>
      <w:pPr>
        <w:tabs>
          <w:tab w:val="num" w:pos="360"/>
        </w:tabs>
        <w:ind w:left="360" w:hanging="360"/>
      </w:pPr>
    </w:lvl>
  </w:abstractNum>
  <w:abstractNum w:abstractNumId="4" w15:restartNumberingAfterBreak="0">
    <w:nsid w:val="0E0C0B4E"/>
    <w:multiLevelType w:val="hybridMultilevel"/>
    <w:tmpl w:val="B914EB4C"/>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E447019"/>
    <w:multiLevelType w:val="hybridMultilevel"/>
    <w:tmpl w:val="D2664320"/>
    <w:lvl w:ilvl="0" w:tplc="04050013">
      <w:start w:val="1"/>
      <w:numFmt w:val="upperRoman"/>
      <w:lvlText w:val="%1."/>
      <w:lvlJc w:val="right"/>
      <w:pPr>
        <w:tabs>
          <w:tab w:val="num" w:pos="720"/>
        </w:tabs>
        <w:ind w:left="720" w:hanging="180"/>
      </w:pPr>
    </w:lvl>
    <w:lvl w:ilvl="1" w:tplc="0405001B">
      <w:start w:val="1"/>
      <w:numFmt w:val="lowerRoman"/>
      <w:lvlText w:val="%2."/>
      <w:lvlJc w:val="righ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8E0923"/>
    <w:multiLevelType w:val="singleLevel"/>
    <w:tmpl w:val="1D3AAD98"/>
    <w:lvl w:ilvl="0">
      <w:start w:val="1"/>
      <w:numFmt w:val="decimal"/>
      <w:lvlText w:val="%1."/>
      <w:lvlJc w:val="left"/>
      <w:pPr>
        <w:tabs>
          <w:tab w:val="num" w:pos="1065"/>
        </w:tabs>
        <w:ind w:left="1065" w:hanging="360"/>
      </w:pPr>
      <w:rPr>
        <w:rFonts w:hint="default"/>
      </w:rPr>
    </w:lvl>
  </w:abstractNum>
  <w:abstractNum w:abstractNumId="7" w15:restartNumberingAfterBreak="0">
    <w:nsid w:val="12C1282F"/>
    <w:multiLevelType w:val="multilevel"/>
    <w:tmpl w:val="74C8B43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DF3939"/>
    <w:multiLevelType w:val="hybridMultilevel"/>
    <w:tmpl w:val="B914EB4C"/>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68934EC"/>
    <w:multiLevelType w:val="singleLevel"/>
    <w:tmpl w:val="C65668DE"/>
    <w:lvl w:ilvl="0">
      <w:start w:val="4"/>
      <w:numFmt w:val="decimal"/>
      <w:lvlText w:val="%1."/>
      <w:lvlJc w:val="left"/>
      <w:pPr>
        <w:tabs>
          <w:tab w:val="num" w:pos="360"/>
        </w:tabs>
        <w:ind w:left="360" w:hanging="360"/>
      </w:pPr>
    </w:lvl>
  </w:abstractNum>
  <w:abstractNum w:abstractNumId="10" w15:restartNumberingAfterBreak="0">
    <w:nsid w:val="1C3009CD"/>
    <w:multiLevelType w:val="multilevel"/>
    <w:tmpl w:val="77208D4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F246FC5"/>
    <w:multiLevelType w:val="hybridMultilevel"/>
    <w:tmpl w:val="2E76C7EC"/>
    <w:lvl w:ilvl="0" w:tplc="0405000B">
      <w:start w:val="1"/>
      <w:numFmt w:val="bullet"/>
      <w:lvlText w:val=""/>
      <w:lvlJc w:val="left"/>
      <w:pPr>
        <w:tabs>
          <w:tab w:val="num" w:pos="2484"/>
        </w:tabs>
        <w:ind w:left="2484" w:hanging="360"/>
      </w:pPr>
      <w:rPr>
        <w:rFonts w:ascii="Wingdings" w:hAnsi="Wingdings" w:hint="default"/>
      </w:rPr>
    </w:lvl>
    <w:lvl w:ilvl="1" w:tplc="04050003">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12" w15:restartNumberingAfterBreak="0">
    <w:nsid w:val="2620483A"/>
    <w:multiLevelType w:val="hybridMultilevel"/>
    <w:tmpl w:val="290634FC"/>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CAE5B12"/>
    <w:multiLevelType w:val="singleLevel"/>
    <w:tmpl w:val="1D3AAD98"/>
    <w:lvl w:ilvl="0">
      <w:start w:val="1"/>
      <w:numFmt w:val="decimal"/>
      <w:lvlText w:val="%1."/>
      <w:lvlJc w:val="left"/>
      <w:pPr>
        <w:tabs>
          <w:tab w:val="num" w:pos="1065"/>
        </w:tabs>
        <w:ind w:left="1065" w:hanging="360"/>
      </w:pPr>
      <w:rPr>
        <w:rFonts w:hint="default"/>
      </w:rPr>
    </w:lvl>
  </w:abstractNum>
  <w:abstractNum w:abstractNumId="14" w15:restartNumberingAfterBreak="0">
    <w:nsid w:val="2CDA6313"/>
    <w:multiLevelType w:val="hybridMultilevel"/>
    <w:tmpl w:val="4C76A2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EDE28B9"/>
    <w:multiLevelType w:val="hybridMultilevel"/>
    <w:tmpl w:val="F9967FE0"/>
    <w:lvl w:ilvl="0" w:tplc="0405000B">
      <w:start w:val="1"/>
      <w:numFmt w:val="bullet"/>
      <w:lvlText w:val=""/>
      <w:lvlJc w:val="left"/>
      <w:pPr>
        <w:ind w:left="7874" w:hanging="360"/>
      </w:pPr>
      <w:rPr>
        <w:rFonts w:ascii="Wingdings" w:hAnsi="Wingdings" w:hint="default"/>
      </w:rPr>
    </w:lvl>
    <w:lvl w:ilvl="1" w:tplc="04050003" w:tentative="1">
      <w:start w:val="1"/>
      <w:numFmt w:val="bullet"/>
      <w:lvlText w:val="o"/>
      <w:lvlJc w:val="left"/>
      <w:pPr>
        <w:ind w:left="8594" w:hanging="360"/>
      </w:pPr>
      <w:rPr>
        <w:rFonts w:ascii="Courier New" w:hAnsi="Courier New" w:cs="Courier New" w:hint="default"/>
      </w:rPr>
    </w:lvl>
    <w:lvl w:ilvl="2" w:tplc="04050005" w:tentative="1">
      <w:start w:val="1"/>
      <w:numFmt w:val="bullet"/>
      <w:lvlText w:val=""/>
      <w:lvlJc w:val="left"/>
      <w:pPr>
        <w:ind w:left="9314" w:hanging="360"/>
      </w:pPr>
      <w:rPr>
        <w:rFonts w:ascii="Wingdings" w:hAnsi="Wingdings" w:hint="default"/>
      </w:rPr>
    </w:lvl>
    <w:lvl w:ilvl="3" w:tplc="04050001" w:tentative="1">
      <w:start w:val="1"/>
      <w:numFmt w:val="bullet"/>
      <w:lvlText w:val=""/>
      <w:lvlJc w:val="left"/>
      <w:pPr>
        <w:ind w:left="10034" w:hanging="360"/>
      </w:pPr>
      <w:rPr>
        <w:rFonts w:ascii="Symbol" w:hAnsi="Symbol" w:hint="default"/>
      </w:rPr>
    </w:lvl>
    <w:lvl w:ilvl="4" w:tplc="04050003" w:tentative="1">
      <w:start w:val="1"/>
      <w:numFmt w:val="bullet"/>
      <w:lvlText w:val="o"/>
      <w:lvlJc w:val="left"/>
      <w:pPr>
        <w:ind w:left="10754" w:hanging="360"/>
      </w:pPr>
      <w:rPr>
        <w:rFonts w:ascii="Courier New" w:hAnsi="Courier New" w:cs="Courier New" w:hint="default"/>
      </w:rPr>
    </w:lvl>
    <w:lvl w:ilvl="5" w:tplc="04050005" w:tentative="1">
      <w:start w:val="1"/>
      <w:numFmt w:val="bullet"/>
      <w:lvlText w:val=""/>
      <w:lvlJc w:val="left"/>
      <w:pPr>
        <w:ind w:left="11474" w:hanging="360"/>
      </w:pPr>
      <w:rPr>
        <w:rFonts w:ascii="Wingdings" w:hAnsi="Wingdings" w:hint="default"/>
      </w:rPr>
    </w:lvl>
    <w:lvl w:ilvl="6" w:tplc="04050001" w:tentative="1">
      <w:start w:val="1"/>
      <w:numFmt w:val="bullet"/>
      <w:lvlText w:val=""/>
      <w:lvlJc w:val="left"/>
      <w:pPr>
        <w:ind w:left="12194" w:hanging="360"/>
      </w:pPr>
      <w:rPr>
        <w:rFonts w:ascii="Symbol" w:hAnsi="Symbol" w:hint="default"/>
      </w:rPr>
    </w:lvl>
    <w:lvl w:ilvl="7" w:tplc="04050003" w:tentative="1">
      <w:start w:val="1"/>
      <w:numFmt w:val="bullet"/>
      <w:lvlText w:val="o"/>
      <w:lvlJc w:val="left"/>
      <w:pPr>
        <w:ind w:left="12914" w:hanging="360"/>
      </w:pPr>
      <w:rPr>
        <w:rFonts w:ascii="Courier New" w:hAnsi="Courier New" w:cs="Courier New" w:hint="default"/>
      </w:rPr>
    </w:lvl>
    <w:lvl w:ilvl="8" w:tplc="04050005" w:tentative="1">
      <w:start w:val="1"/>
      <w:numFmt w:val="bullet"/>
      <w:lvlText w:val=""/>
      <w:lvlJc w:val="left"/>
      <w:pPr>
        <w:ind w:left="13634" w:hanging="360"/>
      </w:pPr>
      <w:rPr>
        <w:rFonts w:ascii="Wingdings" w:hAnsi="Wingdings" w:hint="default"/>
      </w:rPr>
    </w:lvl>
  </w:abstractNum>
  <w:abstractNum w:abstractNumId="16" w15:restartNumberingAfterBreak="0">
    <w:nsid w:val="319721FD"/>
    <w:multiLevelType w:val="hybridMultilevel"/>
    <w:tmpl w:val="3440CF7A"/>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1CE7227"/>
    <w:multiLevelType w:val="singleLevel"/>
    <w:tmpl w:val="28D60032"/>
    <w:lvl w:ilvl="0">
      <w:start w:val="1"/>
      <w:numFmt w:val="decimal"/>
      <w:lvlText w:val="%1."/>
      <w:lvlJc w:val="left"/>
      <w:pPr>
        <w:tabs>
          <w:tab w:val="num" w:pos="360"/>
        </w:tabs>
        <w:ind w:left="360" w:hanging="360"/>
      </w:pPr>
    </w:lvl>
  </w:abstractNum>
  <w:abstractNum w:abstractNumId="18" w15:restartNumberingAfterBreak="0">
    <w:nsid w:val="323716C8"/>
    <w:multiLevelType w:val="hybridMultilevel"/>
    <w:tmpl w:val="CCD469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3C9711A"/>
    <w:multiLevelType w:val="hybridMultilevel"/>
    <w:tmpl w:val="7D62BCDE"/>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4642117"/>
    <w:multiLevelType w:val="hybridMultilevel"/>
    <w:tmpl w:val="029A1B84"/>
    <w:lvl w:ilvl="0" w:tplc="34DC5352">
      <w:start w:val="1"/>
      <w:numFmt w:val="lowerLetter"/>
      <w:lvlText w:val="%1)"/>
      <w:lvlJc w:val="left"/>
      <w:pPr>
        <w:tabs>
          <w:tab w:val="num" w:pos="720"/>
        </w:tabs>
        <w:ind w:left="720" w:hanging="360"/>
      </w:pPr>
      <w:rPr>
        <w:rFonts w:hint="default"/>
      </w:rPr>
    </w:lvl>
    <w:lvl w:ilvl="1" w:tplc="04050019">
      <w:start w:val="1"/>
      <w:numFmt w:val="lowerLetter"/>
      <w:pStyle w:val="Textpsmene"/>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74C1757"/>
    <w:multiLevelType w:val="hybridMultilevel"/>
    <w:tmpl w:val="8F1E18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20E24"/>
    <w:multiLevelType w:val="hybridMultilevel"/>
    <w:tmpl w:val="7E5E4AF0"/>
    <w:lvl w:ilvl="0" w:tplc="0405000F">
      <w:start w:val="1"/>
      <w:numFmt w:val="decimal"/>
      <w:lvlText w:val="%1."/>
      <w:lvlJc w:val="left"/>
      <w:pPr>
        <w:ind w:left="19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E701A1"/>
    <w:multiLevelType w:val="hybridMultilevel"/>
    <w:tmpl w:val="5FF6BC24"/>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60159AF"/>
    <w:multiLevelType w:val="hybridMultilevel"/>
    <w:tmpl w:val="701EAACE"/>
    <w:lvl w:ilvl="0" w:tplc="3B14EE8A">
      <w:start w:val="1"/>
      <w:numFmt w:val="decimal"/>
      <w:lvlText w:val="%1."/>
      <w:lvlJc w:val="left"/>
      <w:pPr>
        <w:tabs>
          <w:tab w:val="num" w:pos="720"/>
        </w:tabs>
        <w:ind w:left="720" w:hanging="360"/>
      </w:pPr>
    </w:lvl>
    <w:lvl w:ilvl="1" w:tplc="D7C2C86C">
      <w:numFmt w:val="none"/>
      <w:lvlText w:val=""/>
      <w:lvlJc w:val="left"/>
      <w:pPr>
        <w:tabs>
          <w:tab w:val="num" w:pos="360"/>
        </w:tabs>
      </w:pPr>
    </w:lvl>
    <w:lvl w:ilvl="2" w:tplc="5C30F56C">
      <w:numFmt w:val="none"/>
      <w:lvlText w:val=""/>
      <w:lvlJc w:val="left"/>
      <w:pPr>
        <w:tabs>
          <w:tab w:val="num" w:pos="360"/>
        </w:tabs>
      </w:pPr>
    </w:lvl>
    <w:lvl w:ilvl="3" w:tplc="E35E1288">
      <w:numFmt w:val="none"/>
      <w:lvlText w:val=""/>
      <w:lvlJc w:val="left"/>
      <w:pPr>
        <w:tabs>
          <w:tab w:val="num" w:pos="360"/>
        </w:tabs>
      </w:pPr>
    </w:lvl>
    <w:lvl w:ilvl="4" w:tplc="6E44A870">
      <w:numFmt w:val="none"/>
      <w:lvlText w:val=""/>
      <w:lvlJc w:val="left"/>
      <w:pPr>
        <w:tabs>
          <w:tab w:val="num" w:pos="360"/>
        </w:tabs>
      </w:pPr>
    </w:lvl>
    <w:lvl w:ilvl="5" w:tplc="5412C3FE">
      <w:numFmt w:val="none"/>
      <w:lvlText w:val=""/>
      <w:lvlJc w:val="left"/>
      <w:pPr>
        <w:tabs>
          <w:tab w:val="num" w:pos="360"/>
        </w:tabs>
      </w:pPr>
    </w:lvl>
    <w:lvl w:ilvl="6" w:tplc="5EBE2E66">
      <w:numFmt w:val="none"/>
      <w:lvlText w:val=""/>
      <w:lvlJc w:val="left"/>
      <w:pPr>
        <w:tabs>
          <w:tab w:val="num" w:pos="360"/>
        </w:tabs>
      </w:pPr>
    </w:lvl>
    <w:lvl w:ilvl="7" w:tplc="6AFEF4BC">
      <w:numFmt w:val="none"/>
      <w:lvlText w:val=""/>
      <w:lvlJc w:val="left"/>
      <w:pPr>
        <w:tabs>
          <w:tab w:val="num" w:pos="360"/>
        </w:tabs>
      </w:pPr>
    </w:lvl>
    <w:lvl w:ilvl="8" w:tplc="5582B934">
      <w:numFmt w:val="none"/>
      <w:lvlText w:val=""/>
      <w:lvlJc w:val="left"/>
      <w:pPr>
        <w:tabs>
          <w:tab w:val="num" w:pos="360"/>
        </w:tabs>
      </w:pPr>
    </w:lvl>
  </w:abstractNum>
  <w:abstractNum w:abstractNumId="25" w15:restartNumberingAfterBreak="0">
    <w:nsid w:val="47107C91"/>
    <w:multiLevelType w:val="hybridMultilevel"/>
    <w:tmpl w:val="4040616A"/>
    <w:lvl w:ilvl="0" w:tplc="1B3C0C24">
      <w:start w:val="1"/>
      <w:numFmt w:val="bullet"/>
      <w:lvlText w:val=""/>
      <w:lvlJc w:val="left"/>
      <w:pPr>
        <w:tabs>
          <w:tab w:val="num" w:pos="1758"/>
        </w:tabs>
        <w:ind w:left="1758" w:hanging="34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4A8B0D8A"/>
    <w:multiLevelType w:val="hybridMultilevel"/>
    <w:tmpl w:val="51C66C1C"/>
    <w:lvl w:ilvl="0" w:tplc="F64E9038">
      <w:start w:val="1"/>
      <w:numFmt w:val="lowerLetter"/>
      <w:lvlText w:val="%1)"/>
      <w:lvlJc w:val="left"/>
      <w:pPr>
        <w:ind w:left="1423" w:hanging="360"/>
      </w:pPr>
      <w:rPr>
        <w:b w:val="0"/>
        <w:sz w:val="24"/>
        <w:szCs w:val="24"/>
      </w:r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27" w15:restartNumberingAfterBreak="0">
    <w:nsid w:val="4ACE1273"/>
    <w:multiLevelType w:val="hybridMultilevel"/>
    <w:tmpl w:val="DECCC4DE"/>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4B3C6F99"/>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EA255DF"/>
    <w:multiLevelType w:val="hybridMultilevel"/>
    <w:tmpl w:val="1E669C76"/>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39846CB"/>
    <w:multiLevelType w:val="hybridMultilevel"/>
    <w:tmpl w:val="EF4CE6D0"/>
    <w:lvl w:ilvl="0" w:tplc="F5A2E306">
      <w:start w:val="1"/>
      <w:numFmt w:val="decimal"/>
      <w:lvlText w:val="%1."/>
      <w:lvlJc w:val="left"/>
      <w:pPr>
        <w:tabs>
          <w:tab w:val="num" w:pos="2858"/>
        </w:tabs>
        <w:ind w:left="2858" w:hanging="360"/>
      </w:pPr>
      <w:rPr>
        <w:rFonts w:hint="default"/>
      </w:rPr>
    </w:lvl>
    <w:lvl w:ilvl="1" w:tplc="28E88F92">
      <w:numFmt w:val="none"/>
      <w:lvlText w:val=""/>
      <w:lvlJc w:val="left"/>
      <w:pPr>
        <w:tabs>
          <w:tab w:val="num" w:pos="360"/>
        </w:tabs>
      </w:pPr>
    </w:lvl>
    <w:lvl w:ilvl="2" w:tplc="48E86CDA">
      <w:numFmt w:val="none"/>
      <w:lvlText w:val=""/>
      <w:lvlJc w:val="left"/>
      <w:pPr>
        <w:tabs>
          <w:tab w:val="num" w:pos="360"/>
        </w:tabs>
      </w:pPr>
    </w:lvl>
    <w:lvl w:ilvl="3" w:tplc="76C292F8">
      <w:numFmt w:val="none"/>
      <w:lvlText w:val=""/>
      <w:lvlJc w:val="left"/>
      <w:pPr>
        <w:tabs>
          <w:tab w:val="num" w:pos="360"/>
        </w:tabs>
      </w:pPr>
    </w:lvl>
    <w:lvl w:ilvl="4" w:tplc="D7AC8622">
      <w:numFmt w:val="none"/>
      <w:lvlText w:val=""/>
      <w:lvlJc w:val="left"/>
      <w:pPr>
        <w:tabs>
          <w:tab w:val="num" w:pos="360"/>
        </w:tabs>
      </w:pPr>
    </w:lvl>
    <w:lvl w:ilvl="5" w:tplc="530AF62A">
      <w:numFmt w:val="none"/>
      <w:lvlText w:val=""/>
      <w:lvlJc w:val="left"/>
      <w:pPr>
        <w:tabs>
          <w:tab w:val="num" w:pos="360"/>
        </w:tabs>
      </w:pPr>
    </w:lvl>
    <w:lvl w:ilvl="6" w:tplc="6C1AA0F6">
      <w:numFmt w:val="none"/>
      <w:lvlText w:val=""/>
      <w:lvlJc w:val="left"/>
      <w:pPr>
        <w:tabs>
          <w:tab w:val="num" w:pos="360"/>
        </w:tabs>
      </w:pPr>
    </w:lvl>
    <w:lvl w:ilvl="7" w:tplc="78F84E38">
      <w:numFmt w:val="none"/>
      <w:lvlText w:val=""/>
      <w:lvlJc w:val="left"/>
      <w:pPr>
        <w:tabs>
          <w:tab w:val="num" w:pos="360"/>
        </w:tabs>
      </w:pPr>
    </w:lvl>
    <w:lvl w:ilvl="8" w:tplc="44B41F8E">
      <w:numFmt w:val="none"/>
      <w:lvlText w:val=""/>
      <w:lvlJc w:val="left"/>
      <w:pPr>
        <w:tabs>
          <w:tab w:val="num" w:pos="360"/>
        </w:tabs>
      </w:pPr>
    </w:lvl>
  </w:abstractNum>
  <w:abstractNum w:abstractNumId="31" w15:restartNumberingAfterBreak="0">
    <w:nsid w:val="56B11549"/>
    <w:multiLevelType w:val="hybridMultilevel"/>
    <w:tmpl w:val="804450B0"/>
    <w:lvl w:ilvl="0" w:tplc="0405000B">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2" w15:restartNumberingAfterBreak="0">
    <w:nsid w:val="58087F63"/>
    <w:multiLevelType w:val="hybridMultilevel"/>
    <w:tmpl w:val="975AD2E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3" w15:restartNumberingAfterBreak="0">
    <w:nsid w:val="59A736F8"/>
    <w:multiLevelType w:val="singleLevel"/>
    <w:tmpl w:val="1D3AAD98"/>
    <w:lvl w:ilvl="0">
      <w:start w:val="1"/>
      <w:numFmt w:val="decimal"/>
      <w:lvlText w:val="%1."/>
      <w:lvlJc w:val="left"/>
      <w:pPr>
        <w:tabs>
          <w:tab w:val="num" w:pos="1065"/>
        </w:tabs>
        <w:ind w:left="1065" w:hanging="360"/>
      </w:pPr>
      <w:rPr>
        <w:rFonts w:hint="default"/>
      </w:rPr>
    </w:lvl>
  </w:abstractNum>
  <w:abstractNum w:abstractNumId="34" w15:restartNumberingAfterBreak="0">
    <w:nsid w:val="5BEF33FF"/>
    <w:multiLevelType w:val="hybridMultilevel"/>
    <w:tmpl w:val="0E789768"/>
    <w:lvl w:ilvl="0" w:tplc="1B3C0C24">
      <w:start w:val="1"/>
      <w:numFmt w:val="bullet"/>
      <w:lvlText w:val=""/>
      <w:lvlJc w:val="left"/>
      <w:pPr>
        <w:ind w:left="720" w:hanging="360"/>
      </w:pPr>
      <w:rPr>
        <w:rFonts w:ascii="Wingdings" w:hAnsi="Wingdings" w:hint="default"/>
        <w:b w:val="0"/>
        <w:i/>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574C4A"/>
    <w:multiLevelType w:val="hybridMultilevel"/>
    <w:tmpl w:val="8708DE02"/>
    <w:lvl w:ilvl="0" w:tplc="9404DDA4">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6" w15:restartNumberingAfterBreak="0">
    <w:nsid w:val="60D1796E"/>
    <w:multiLevelType w:val="hybridMultilevel"/>
    <w:tmpl w:val="A64654DA"/>
    <w:lvl w:ilvl="0" w:tplc="04050017">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37" w15:restartNumberingAfterBreak="0">
    <w:nsid w:val="614A120C"/>
    <w:multiLevelType w:val="hybridMultilevel"/>
    <w:tmpl w:val="00B69D7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F940B2"/>
    <w:multiLevelType w:val="hybridMultilevel"/>
    <w:tmpl w:val="7BF0102C"/>
    <w:lvl w:ilvl="0" w:tplc="12D01D14">
      <w:start w:val="3"/>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0B5FC3"/>
    <w:multiLevelType w:val="hybridMultilevel"/>
    <w:tmpl w:val="4D484BD2"/>
    <w:lvl w:ilvl="0" w:tplc="8FF2C6CE">
      <w:start w:val="8"/>
      <w:numFmt w:val="bullet"/>
      <w:lvlText w:val="-"/>
      <w:lvlJc w:val="left"/>
      <w:pPr>
        <w:tabs>
          <w:tab w:val="num" w:pos="2484"/>
        </w:tabs>
        <w:ind w:left="2484" w:hanging="360"/>
      </w:pPr>
      <w:rPr>
        <w:rFonts w:ascii="Arial" w:eastAsia="Times New Roman" w:hAnsi="Arial" w:cs="Arial" w:hint="default"/>
      </w:rPr>
    </w:lvl>
    <w:lvl w:ilvl="1" w:tplc="04050003">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40" w15:restartNumberingAfterBreak="0">
    <w:nsid w:val="673117F2"/>
    <w:multiLevelType w:val="hybridMultilevel"/>
    <w:tmpl w:val="897CF072"/>
    <w:lvl w:ilvl="0" w:tplc="A88A3A56">
      <w:start w:val="1"/>
      <w:numFmt w:val="decimal"/>
      <w:lvlText w:val="%1."/>
      <w:lvlJc w:val="left"/>
      <w:pPr>
        <w:ind w:left="420" w:hanging="420"/>
      </w:pPr>
      <w:rPr>
        <w:rFonts w:hint="default"/>
      </w:rPr>
    </w:lvl>
    <w:lvl w:ilvl="1" w:tplc="FA508324">
      <w:start w:val="1"/>
      <w:numFmt w:val="lowerLetter"/>
      <w:lvlText w:val="%2)"/>
      <w:lvlJc w:val="left"/>
      <w:pPr>
        <w:ind w:left="1140" w:hanging="42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78940CE"/>
    <w:multiLevelType w:val="singleLevel"/>
    <w:tmpl w:val="1D3AAD98"/>
    <w:lvl w:ilvl="0">
      <w:start w:val="1"/>
      <w:numFmt w:val="decimal"/>
      <w:lvlText w:val="%1."/>
      <w:lvlJc w:val="left"/>
      <w:pPr>
        <w:tabs>
          <w:tab w:val="num" w:pos="1065"/>
        </w:tabs>
        <w:ind w:left="1065" w:hanging="360"/>
      </w:pPr>
      <w:rPr>
        <w:rFonts w:hint="default"/>
      </w:rPr>
    </w:lvl>
  </w:abstractNum>
  <w:abstractNum w:abstractNumId="42" w15:restartNumberingAfterBreak="0">
    <w:nsid w:val="6849759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2056A0A"/>
    <w:multiLevelType w:val="hybridMultilevel"/>
    <w:tmpl w:val="B914EB4C"/>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738F7BE8"/>
    <w:multiLevelType w:val="singleLevel"/>
    <w:tmpl w:val="74A42AC2"/>
    <w:lvl w:ilvl="0">
      <w:start w:val="1"/>
      <w:numFmt w:val="decimal"/>
      <w:lvlText w:val="%1."/>
      <w:lvlJc w:val="left"/>
      <w:pPr>
        <w:tabs>
          <w:tab w:val="num" w:pos="1068"/>
        </w:tabs>
        <w:ind w:left="1068" w:hanging="360"/>
      </w:pPr>
      <w:rPr>
        <w:rFonts w:hint="default"/>
      </w:rPr>
    </w:lvl>
  </w:abstractNum>
  <w:abstractNum w:abstractNumId="45" w15:restartNumberingAfterBreak="0">
    <w:nsid w:val="73AE1A3D"/>
    <w:multiLevelType w:val="singleLevel"/>
    <w:tmpl w:val="1D3AAD98"/>
    <w:lvl w:ilvl="0">
      <w:start w:val="1"/>
      <w:numFmt w:val="decimal"/>
      <w:lvlText w:val="%1."/>
      <w:lvlJc w:val="left"/>
      <w:pPr>
        <w:tabs>
          <w:tab w:val="num" w:pos="1065"/>
        </w:tabs>
        <w:ind w:left="1065" w:hanging="360"/>
      </w:pPr>
      <w:rPr>
        <w:rFonts w:hint="default"/>
      </w:rPr>
    </w:lvl>
  </w:abstractNum>
  <w:abstractNum w:abstractNumId="46" w15:restartNumberingAfterBreak="0">
    <w:nsid w:val="78FA5CA1"/>
    <w:multiLevelType w:val="singleLevel"/>
    <w:tmpl w:val="74A42AC2"/>
    <w:lvl w:ilvl="0">
      <w:start w:val="1"/>
      <w:numFmt w:val="decimal"/>
      <w:lvlText w:val="%1."/>
      <w:lvlJc w:val="left"/>
      <w:pPr>
        <w:tabs>
          <w:tab w:val="num" w:pos="1068"/>
        </w:tabs>
        <w:ind w:left="1068" w:hanging="360"/>
      </w:pPr>
      <w:rPr>
        <w:rFonts w:hint="default"/>
      </w:rPr>
    </w:lvl>
  </w:abstractNum>
  <w:abstractNum w:abstractNumId="47" w15:restartNumberingAfterBreak="0">
    <w:nsid w:val="7ABD6B1B"/>
    <w:multiLevelType w:val="singleLevel"/>
    <w:tmpl w:val="74A42AC2"/>
    <w:lvl w:ilvl="0">
      <w:start w:val="1"/>
      <w:numFmt w:val="decimal"/>
      <w:lvlText w:val="%1."/>
      <w:lvlJc w:val="left"/>
      <w:pPr>
        <w:tabs>
          <w:tab w:val="num" w:pos="1068"/>
        </w:tabs>
        <w:ind w:left="1068" w:hanging="360"/>
      </w:pPr>
      <w:rPr>
        <w:rFonts w:hint="default"/>
      </w:rPr>
    </w:lvl>
  </w:abstractNum>
  <w:num w:numId="1">
    <w:abstractNumId w:val="9"/>
  </w:num>
  <w:num w:numId="2">
    <w:abstractNumId w:val="17"/>
  </w:num>
  <w:num w:numId="3">
    <w:abstractNumId w:val="13"/>
  </w:num>
  <w:num w:numId="4">
    <w:abstractNumId w:val="47"/>
  </w:num>
  <w:num w:numId="5">
    <w:abstractNumId w:val="44"/>
  </w:num>
  <w:num w:numId="6">
    <w:abstractNumId w:val="46"/>
  </w:num>
  <w:num w:numId="7">
    <w:abstractNumId w:val="21"/>
  </w:num>
  <w:num w:numId="8">
    <w:abstractNumId w:val="19"/>
  </w:num>
  <w:num w:numId="9">
    <w:abstractNumId w:val="0"/>
  </w:num>
  <w:num w:numId="10">
    <w:abstractNumId w:val="29"/>
  </w:num>
  <w:num w:numId="11">
    <w:abstractNumId w:val="23"/>
  </w:num>
  <w:num w:numId="12">
    <w:abstractNumId w:val="12"/>
  </w:num>
  <w:num w:numId="13">
    <w:abstractNumId w:val="1"/>
  </w:num>
  <w:num w:numId="14">
    <w:abstractNumId w:val="18"/>
  </w:num>
  <w:num w:numId="15">
    <w:abstractNumId w:val="39"/>
  </w:num>
  <w:num w:numId="16">
    <w:abstractNumId w:val="22"/>
  </w:num>
  <w:num w:numId="17">
    <w:abstractNumId w:val="38"/>
  </w:num>
  <w:num w:numId="18">
    <w:abstractNumId w:val="35"/>
  </w:num>
  <w:num w:numId="19">
    <w:abstractNumId w:val="45"/>
  </w:num>
  <w:num w:numId="20">
    <w:abstractNumId w:val="41"/>
  </w:num>
  <w:num w:numId="21">
    <w:abstractNumId w:val="33"/>
  </w:num>
  <w:num w:numId="22">
    <w:abstractNumId w:val="6"/>
  </w:num>
  <w:num w:numId="23">
    <w:abstractNumId w:val="40"/>
  </w:num>
  <w:num w:numId="24">
    <w:abstractNumId w:val="4"/>
  </w:num>
  <w:num w:numId="25">
    <w:abstractNumId w:val="43"/>
  </w:num>
  <w:num w:numId="26">
    <w:abstractNumId w:val="8"/>
  </w:num>
  <w:num w:numId="27">
    <w:abstractNumId w:val="15"/>
  </w:num>
  <w:num w:numId="28">
    <w:abstractNumId w:val="16"/>
  </w:num>
  <w:num w:numId="29">
    <w:abstractNumId w:val="32"/>
  </w:num>
  <w:num w:numId="30">
    <w:abstractNumId w:val="31"/>
  </w:num>
  <w:num w:numId="31">
    <w:abstractNumId w:val="37"/>
  </w:num>
  <w:num w:numId="32">
    <w:abstractNumId w:val="11"/>
  </w:num>
  <w:num w:numId="33">
    <w:abstractNumId w:val="3"/>
  </w:num>
  <w:num w:numId="34">
    <w:abstractNumId w:val="25"/>
  </w:num>
  <w:num w:numId="35">
    <w:abstractNumId w:val="34"/>
  </w:num>
  <w:num w:numId="36">
    <w:abstractNumId w:val="28"/>
  </w:num>
  <w:num w:numId="37">
    <w:abstractNumId w:val="2"/>
  </w:num>
  <w:num w:numId="38">
    <w:abstractNumId w:val="7"/>
  </w:num>
  <w:num w:numId="39">
    <w:abstractNumId w:val="20"/>
  </w:num>
  <w:num w:numId="40">
    <w:abstractNumId w:val="5"/>
  </w:num>
  <w:num w:numId="41">
    <w:abstractNumId w:val="30"/>
  </w:num>
  <w:num w:numId="42">
    <w:abstractNumId w:val="14"/>
  </w:num>
  <w:num w:numId="43">
    <w:abstractNumId w:val="24"/>
  </w:num>
  <w:num w:numId="44">
    <w:abstractNumId w:val="42"/>
  </w:num>
  <w:num w:numId="45">
    <w:abstractNumId w:val="10"/>
  </w:num>
  <w:num w:numId="46">
    <w:abstractNumId w:val="27"/>
  </w:num>
  <w:num w:numId="47">
    <w:abstractNumId w:val="26"/>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70"/>
    <w:rsid w:val="00000837"/>
    <w:rsid w:val="00002F70"/>
    <w:rsid w:val="0000691E"/>
    <w:rsid w:val="00017B0F"/>
    <w:rsid w:val="0002104A"/>
    <w:rsid w:val="0002781F"/>
    <w:rsid w:val="000444FA"/>
    <w:rsid w:val="000528E4"/>
    <w:rsid w:val="0005744C"/>
    <w:rsid w:val="00064027"/>
    <w:rsid w:val="000646CE"/>
    <w:rsid w:val="000649C7"/>
    <w:rsid w:val="00071C75"/>
    <w:rsid w:val="00092428"/>
    <w:rsid w:val="000B2325"/>
    <w:rsid w:val="000B6184"/>
    <w:rsid w:val="000C6735"/>
    <w:rsid w:val="000D457F"/>
    <w:rsid w:val="000D50FB"/>
    <w:rsid w:val="000E0779"/>
    <w:rsid w:val="000E260C"/>
    <w:rsid w:val="000E3C91"/>
    <w:rsid w:val="000F610B"/>
    <w:rsid w:val="00100570"/>
    <w:rsid w:val="00100F99"/>
    <w:rsid w:val="00101054"/>
    <w:rsid w:val="001045B1"/>
    <w:rsid w:val="00132929"/>
    <w:rsid w:val="00136E48"/>
    <w:rsid w:val="001559A5"/>
    <w:rsid w:val="00164E09"/>
    <w:rsid w:val="001722A3"/>
    <w:rsid w:val="001734BF"/>
    <w:rsid w:val="001861F0"/>
    <w:rsid w:val="0019115D"/>
    <w:rsid w:val="00191A7B"/>
    <w:rsid w:val="001954E0"/>
    <w:rsid w:val="00197371"/>
    <w:rsid w:val="001B6642"/>
    <w:rsid w:val="001D7F82"/>
    <w:rsid w:val="001E3D40"/>
    <w:rsid w:val="001F1BA1"/>
    <w:rsid w:val="001F23DA"/>
    <w:rsid w:val="00201018"/>
    <w:rsid w:val="00202C15"/>
    <w:rsid w:val="00214AEA"/>
    <w:rsid w:val="00216056"/>
    <w:rsid w:val="00221AEB"/>
    <w:rsid w:val="0023174C"/>
    <w:rsid w:val="00231DE1"/>
    <w:rsid w:val="002339A1"/>
    <w:rsid w:val="002342C8"/>
    <w:rsid w:val="00255DF0"/>
    <w:rsid w:val="00257215"/>
    <w:rsid w:val="00264557"/>
    <w:rsid w:val="002673CA"/>
    <w:rsid w:val="00271324"/>
    <w:rsid w:val="00285A04"/>
    <w:rsid w:val="002871EB"/>
    <w:rsid w:val="00292B00"/>
    <w:rsid w:val="0029333B"/>
    <w:rsid w:val="002A68DA"/>
    <w:rsid w:val="002B3AEC"/>
    <w:rsid w:val="002B48F0"/>
    <w:rsid w:val="002B6418"/>
    <w:rsid w:val="002D435A"/>
    <w:rsid w:val="002D68E5"/>
    <w:rsid w:val="002E0FC7"/>
    <w:rsid w:val="002E410D"/>
    <w:rsid w:val="002F1306"/>
    <w:rsid w:val="002F662F"/>
    <w:rsid w:val="003009F8"/>
    <w:rsid w:val="0031206D"/>
    <w:rsid w:val="00315845"/>
    <w:rsid w:val="003311C8"/>
    <w:rsid w:val="00341A14"/>
    <w:rsid w:val="0034768A"/>
    <w:rsid w:val="00350B12"/>
    <w:rsid w:val="003614B1"/>
    <w:rsid w:val="003635FD"/>
    <w:rsid w:val="00367972"/>
    <w:rsid w:val="00384E03"/>
    <w:rsid w:val="00391CF7"/>
    <w:rsid w:val="003A445F"/>
    <w:rsid w:val="003B0338"/>
    <w:rsid w:val="003B0B55"/>
    <w:rsid w:val="003B50DE"/>
    <w:rsid w:val="003C1B39"/>
    <w:rsid w:val="003C24B0"/>
    <w:rsid w:val="003C24C5"/>
    <w:rsid w:val="003C4B74"/>
    <w:rsid w:val="003C70F1"/>
    <w:rsid w:val="003E044F"/>
    <w:rsid w:val="003E2A4F"/>
    <w:rsid w:val="003F0BFC"/>
    <w:rsid w:val="0040388E"/>
    <w:rsid w:val="004103E1"/>
    <w:rsid w:val="00415020"/>
    <w:rsid w:val="004228ED"/>
    <w:rsid w:val="00427700"/>
    <w:rsid w:val="004411F1"/>
    <w:rsid w:val="004728B8"/>
    <w:rsid w:val="0048015B"/>
    <w:rsid w:val="004830A8"/>
    <w:rsid w:val="00497743"/>
    <w:rsid w:val="004977FC"/>
    <w:rsid w:val="00497B16"/>
    <w:rsid w:val="004B53B1"/>
    <w:rsid w:val="004C5BCB"/>
    <w:rsid w:val="004D7404"/>
    <w:rsid w:val="004E3ECA"/>
    <w:rsid w:val="004E72A0"/>
    <w:rsid w:val="00513DE8"/>
    <w:rsid w:val="00521B96"/>
    <w:rsid w:val="005230C8"/>
    <w:rsid w:val="00563160"/>
    <w:rsid w:val="00563C9B"/>
    <w:rsid w:val="0056629D"/>
    <w:rsid w:val="00566EB6"/>
    <w:rsid w:val="005757A7"/>
    <w:rsid w:val="00583AAB"/>
    <w:rsid w:val="0059152D"/>
    <w:rsid w:val="005B3547"/>
    <w:rsid w:val="005B4233"/>
    <w:rsid w:val="005D5562"/>
    <w:rsid w:val="005E23CD"/>
    <w:rsid w:val="005F1540"/>
    <w:rsid w:val="0060238B"/>
    <w:rsid w:val="00605FC0"/>
    <w:rsid w:val="006165CB"/>
    <w:rsid w:val="006224ED"/>
    <w:rsid w:val="00632B07"/>
    <w:rsid w:val="00640B25"/>
    <w:rsid w:val="00641BD1"/>
    <w:rsid w:val="006421BE"/>
    <w:rsid w:val="0064458A"/>
    <w:rsid w:val="00656610"/>
    <w:rsid w:val="006569BA"/>
    <w:rsid w:val="006666DC"/>
    <w:rsid w:val="006B232A"/>
    <w:rsid w:val="006C634C"/>
    <w:rsid w:val="006D1B4F"/>
    <w:rsid w:val="006D48C4"/>
    <w:rsid w:val="006E19AD"/>
    <w:rsid w:val="006E289F"/>
    <w:rsid w:val="006E5828"/>
    <w:rsid w:val="00704FC3"/>
    <w:rsid w:val="00713E50"/>
    <w:rsid w:val="00714368"/>
    <w:rsid w:val="00721634"/>
    <w:rsid w:val="007243E2"/>
    <w:rsid w:val="00741BDA"/>
    <w:rsid w:val="007459D8"/>
    <w:rsid w:val="00765B02"/>
    <w:rsid w:val="007746C2"/>
    <w:rsid w:val="00780082"/>
    <w:rsid w:val="00787D45"/>
    <w:rsid w:val="00793AD8"/>
    <w:rsid w:val="0079791F"/>
    <w:rsid w:val="007B2E8C"/>
    <w:rsid w:val="007B6CC6"/>
    <w:rsid w:val="007C2549"/>
    <w:rsid w:val="007D143A"/>
    <w:rsid w:val="007E5839"/>
    <w:rsid w:val="007F3273"/>
    <w:rsid w:val="008009DC"/>
    <w:rsid w:val="008172B9"/>
    <w:rsid w:val="00822BF1"/>
    <w:rsid w:val="00826FF4"/>
    <w:rsid w:val="00834D5D"/>
    <w:rsid w:val="00845BDD"/>
    <w:rsid w:val="008475F2"/>
    <w:rsid w:val="00847851"/>
    <w:rsid w:val="008559B5"/>
    <w:rsid w:val="008652FA"/>
    <w:rsid w:val="008768BD"/>
    <w:rsid w:val="00876BA2"/>
    <w:rsid w:val="00877BA6"/>
    <w:rsid w:val="00892CE4"/>
    <w:rsid w:val="008A3FAE"/>
    <w:rsid w:val="008A56C0"/>
    <w:rsid w:val="008A7CA7"/>
    <w:rsid w:val="008C609C"/>
    <w:rsid w:val="008E2848"/>
    <w:rsid w:val="008F38C3"/>
    <w:rsid w:val="00904D38"/>
    <w:rsid w:val="009076E9"/>
    <w:rsid w:val="00914A2B"/>
    <w:rsid w:val="0091510E"/>
    <w:rsid w:val="00935093"/>
    <w:rsid w:val="00935DD7"/>
    <w:rsid w:val="009507C1"/>
    <w:rsid w:val="00971ECC"/>
    <w:rsid w:val="0098161D"/>
    <w:rsid w:val="0099104E"/>
    <w:rsid w:val="00996B8D"/>
    <w:rsid w:val="009B2246"/>
    <w:rsid w:val="009B3B5D"/>
    <w:rsid w:val="009B4EB9"/>
    <w:rsid w:val="009B5644"/>
    <w:rsid w:val="009D5978"/>
    <w:rsid w:val="009E09CD"/>
    <w:rsid w:val="009E4653"/>
    <w:rsid w:val="00A010E0"/>
    <w:rsid w:val="00A16D80"/>
    <w:rsid w:val="00A30DC5"/>
    <w:rsid w:val="00A32C88"/>
    <w:rsid w:val="00A34CD1"/>
    <w:rsid w:val="00A37BC9"/>
    <w:rsid w:val="00A55291"/>
    <w:rsid w:val="00A64D4E"/>
    <w:rsid w:val="00A65535"/>
    <w:rsid w:val="00A67021"/>
    <w:rsid w:val="00A72FF8"/>
    <w:rsid w:val="00AA4C2C"/>
    <w:rsid w:val="00AB45F4"/>
    <w:rsid w:val="00AC00D4"/>
    <w:rsid w:val="00AC11F3"/>
    <w:rsid w:val="00AC5C98"/>
    <w:rsid w:val="00AE1055"/>
    <w:rsid w:val="00AF57B1"/>
    <w:rsid w:val="00B0340B"/>
    <w:rsid w:val="00B11A4D"/>
    <w:rsid w:val="00B13BF6"/>
    <w:rsid w:val="00B1764D"/>
    <w:rsid w:val="00B24246"/>
    <w:rsid w:val="00B24329"/>
    <w:rsid w:val="00B344EE"/>
    <w:rsid w:val="00B3535A"/>
    <w:rsid w:val="00B502F8"/>
    <w:rsid w:val="00B50A78"/>
    <w:rsid w:val="00B7410D"/>
    <w:rsid w:val="00B82ADA"/>
    <w:rsid w:val="00B90283"/>
    <w:rsid w:val="00B92FA1"/>
    <w:rsid w:val="00BA0A6D"/>
    <w:rsid w:val="00BA1672"/>
    <w:rsid w:val="00BA56D8"/>
    <w:rsid w:val="00BA5B1C"/>
    <w:rsid w:val="00BB48CA"/>
    <w:rsid w:val="00BB6CA3"/>
    <w:rsid w:val="00BD7FEE"/>
    <w:rsid w:val="00BE3205"/>
    <w:rsid w:val="00BE685A"/>
    <w:rsid w:val="00BF2A16"/>
    <w:rsid w:val="00BF3966"/>
    <w:rsid w:val="00BF5B97"/>
    <w:rsid w:val="00C02BA6"/>
    <w:rsid w:val="00C068C3"/>
    <w:rsid w:val="00C07656"/>
    <w:rsid w:val="00C10060"/>
    <w:rsid w:val="00C30851"/>
    <w:rsid w:val="00C43C60"/>
    <w:rsid w:val="00C454A1"/>
    <w:rsid w:val="00C479AF"/>
    <w:rsid w:val="00C61F29"/>
    <w:rsid w:val="00C63197"/>
    <w:rsid w:val="00C80EBF"/>
    <w:rsid w:val="00C86271"/>
    <w:rsid w:val="00CA5236"/>
    <w:rsid w:val="00CA6825"/>
    <w:rsid w:val="00CD40DA"/>
    <w:rsid w:val="00CD52B2"/>
    <w:rsid w:val="00CE5886"/>
    <w:rsid w:val="00D0563F"/>
    <w:rsid w:val="00D10AD8"/>
    <w:rsid w:val="00D15853"/>
    <w:rsid w:val="00D25021"/>
    <w:rsid w:val="00D255B3"/>
    <w:rsid w:val="00D27D91"/>
    <w:rsid w:val="00D30264"/>
    <w:rsid w:val="00D45EE0"/>
    <w:rsid w:val="00D5688E"/>
    <w:rsid w:val="00D572AD"/>
    <w:rsid w:val="00D63573"/>
    <w:rsid w:val="00D71071"/>
    <w:rsid w:val="00D921F7"/>
    <w:rsid w:val="00D964D0"/>
    <w:rsid w:val="00DA0A0B"/>
    <w:rsid w:val="00DA0D7B"/>
    <w:rsid w:val="00DA1BBE"/>
    <w:rsid w:val="00DA55D3"/>
    <w:rsid w:val="00DA5E7A"/>
    <w:rsid w:val="00DC2C60"/>
    <w:rsid w:val="00DC7879"/>
    <w:rsid w:val="00DD1C0C"/>
    <w:rsid w:val="00DD271C"/>
    <w:rsid w:val="00DD5474"/>
    <w:rsid w:val="00DD7508"/>
    <w:rsid w:val="00DE4F65"/>
    <w:rsid w:val="00DF5729"/>
    <w:rsid w:val="00E065AD"/>
    <w:rsid w:val="00E11FC8"/>
    <w:rsid w:val="00E1385C"/>
    <w:rsid w:val="00E15138"/>
    <w:rsid w:val="00E1685D"/>
    <w:rsid w:val="00E34C05"/>
    <w:rsid w:val="00E42A0C"/>
    <w:rsid w:val="00E63885"/>
    <w:rsid w:val="00E63907"/>
    <w:rsid w:val="00E74322"/>
    <w:rsid w:val="00E86609"/>
    <w:rsid w:val="00E872BE"/>
    <w:rsid w:val="00E91685"/>
    <w:rsid w:val="00EA1B5F"/>
    <w:rsid w:val="00EA1E95"/>
    <w:rsid w:val="00EA7D8B"/>
    <w:rsid w:val="00EB4E70"/>
    <w:rsid w:val="00EC27FD"/>
    <w:rsid w:val="00ED2298"/>
    <w:rsid w:val="00EF7E41"/>
    <w:rsid w:val="00F32D40"/>
    <w:rsid w:val="00F46C48"/>
    <w:rsid w:val="00F56670"/>
    <w:rsid w:val="00F67B8F"/>
    <w:rsid w:val="00F7177D"/>
    <w:rsid w:val="00F92241"/>
    <w:rsid w:val="00FA6003"/>
    <w:rsid w:val="00FA79D9"/>
    <w:rsid w:val="00FC0CBE"/>
    <w:rsid w:val="00FC3DF5"/>
    <w:rsid w:val="00FC55DE"/>
    <w:rsid w:val="00FC5E4B"/>
    <w:rsid w:val="00FC6CEE"/>
    <w:rsid w:val="00FD5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28C44"/>
  <w15:docId w15:val="{431F474C-AC13-423F-AEF9-DF3EF3ED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D45"/>
  </w:style>
  <w:style w:type="paragraph" w:styleId="Nadpis1">
    <w:name w:val="heading 1"/>
    <w:basedOn w:val="Normln"/>
    <w:next w:val="Normln"/>
    <w:qFormat/>
    <w:rsid w:val="00787D45"/>
    <w:pPr>
      <w:keepNext/>
      <w:outlineLvl w:val="0"/>
    </w:pPr>
    <w:rPr>
      <w:b/>
      <w:i/>
      <w:sz w:val="24"/>
    </w:rPr>
  </w:style>
  <w:style w:type="paragraph" w:styleId="Nadpis2">
    <w:name w:val="heading 2"/>
    <w:basedOn w:val="Normln"/>
    <w:next w:val="Normln"/>
    <w:qFormat/>
    <w:rsid w:val="00787D45"/>
    <w:pPr>
      <w:keepNext/>
      <w:jc w:val="center"/>
      <w:outlineLvl w:val="1"/>
    </w:pPr>
    <w:rPr>
      <w:b/>
      <w:i/>
      <w:sz w:val="24"/>
    </w:rPr>
  </w:style>
  <w:style w:type="paragraph" w:styleId="Nadpis3">
    <w:name w:val="heading 3"/>
    <w:basedOn w:val="Normln"/>
    <w:next w:val="Normln"/>
    <w:qFormat/>
    <w:rsid w:val="00787D45"/>
    <w:pPr>
      <w:keepNext/>
      <w:jc w:val="center"/>
      <w:outlineLvl w:val="2"/>
    </w:pPr>
    <w:rPr>
      <w:rFonts w:ascii="Arial" w:hAnsi="Arial"/>
      <w:b/>
      <w:i/>
      <w:sz w:val="22"/>
    </w:rPr>
  </w:style>
  <w:style w:type="paragraph" w:styleId="Nadpis4">
    <w:name w:val="heading 4"/>
    <w:basedOn w:val="Normln"/>
    <w:next w:val="Normln"/>
    <w:qFormat/>
    <w:rsid w:val="00787D45"/>
    <w:pPr>
      <w:keepNext/>
      <w:outlineLvl w:val="3"/>
    </w:pPr>
    <w:rPr>
      <w:rFonts w:ascii="Arial" w:hAnsi="Arial"/>
      <w:i/>
      <w:sz w:val="22"/>
    </w:rPr>
  </w:style>
  <w:style w:type="paragraph" w:styleId="Nadpis5">
    <w:name w:val="heading 5"/>
    <w:basedOn w:val="Normln"/>
    <w:next w:val="Normln"/>
    <w:qFormat/>
    <w:rsid w:val="00787D45"/>
    <w:pPr>
      <w:keepNext/>
      <w:outlineLvl w:val="4"/>
    </w:pPr>
    <w:rPr>
      <w:rFonts w:ascii="Arial" w:hAnsi="Arial"/>
      <w:b/>
      <w:i/>
      <w:sz w:val="22"/>
    </w:rPr>
  </w:style>
  <w:style w:type="paragraph" w:styleId="Nadpis6">
    <w:name w:val="heading 6"/>
    <w:basedOn w:val="Normln"/>
    <w:next w:val="Normln"/>
    <w:qFormat/>
    <w:rsid w:val="00787D45"/>
    <w:pPr>
      <w:keepNext/>
      <w:jc w:val="center"/>
      <w:outlineLvl w:val="5"/>
    </w:pPr>
    <w:rPr>
      <w:rFonts w:ascii="Arial" w:hAnsi="Arial"/>
      <w:i/>
      <w:sz w:val="22"/>
    </w:rPr>
  </w:style>
  <w:style w:type="paragraph" w:styleId="Nadpis7">
    <w:name w:val="heading 7"/>
    <w:basedOn w:val="Normln"/>
    <w:next w:val="Normln"/>
    <w:qFormat/>
    <w:rsid w:val="00787D45"/>
    <w:pPr>
      <w:keepNext/>
      <w:outlineLvl w:val="6"/>
    </w:pPr>
    <w:rPr>
      <w:rFonts w:ascii="Arial" w:hAnsi="Arial"/>
      <w:b/>
      <w:i/>
      <w:sz w:val="24"/>
      <w:u w:val="single"/>
    </w:rPr>
  </w:style>
  <w:style w:type="paragraph" w:styleId="Nadpis8">
    <w:name w:val="heading 8"/>
    <w:basedOn w:val="Normln"/>
    <w:next w:val="Normln"/>
    <w:qFormat/>
    <w:rsid w:val="00787D45"/>
    <w:pPr>
      <w:keepNext/>
      <w:outlineLvl w:val="7"/>
    </w:pPr>
    <w:rPr>
      <w:rFonts w:ascii="Arial" w:hAnsi="Arial"/>
      <w:b/>
      <w:i/>
      <w:sz w:val="24"/>
    </w:rPr>
  </w:style>
  <w:style w:type="paragraph" w:styleId="Nadpis9">
    <w:name w:val="heading 9"/>
    <w:basedOn w:val="Normln"/>
    <w:next w:val="Normln"/>
    <w:qFormat/>
    <w:rsid w:val="00787D45"/>
    <w:pPr>
      <w:keepNext/>
      <w:jc w:val="center"/>
      <w:outlineLvl w:val="8"/>
    </w:pPr>
    <w:rPr>
      <w:rFonts w:ascii="Arial" w:hAnsi="Arial"/>
      <w:b/>
      <w:i/>
      <w:color w:val="0000FF"/>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87D45"/>
    <w:pPr>
      <w:jc w:val="both"/>
    </w:pPr>
    <w:rPr>
      <w:i/>
      <w:sz w:val="24"/>
    </w:rPr>
  </w:style>
  <w:style w:type="paragraph" w:styleId="Zkladntextodsazen">
    <w:name w:val="Body Text Indent"/>
    <w:basedOn w:val="Normln"/>
    <w:rsid w:val="00787D45"/>
    <w:pPr>
      <w:ind w:firstLine="708"/>
      <w:jc w:val="both"/>
    </w:pPr>
    <w:rPr>
      <w:i/>
      <w:sz w:val="24"/>
    </w:rPr>
  </w:style>
  <w:style w:type="paragraph" w:styleId="Zkladntext2">
    <w:name w:val="Body Text 2"/>
    <w:basedOn w:val="Normln"/>
    <w:rsid w:val="00787D45"/>
    <w:rPr>
      <w:rFonts w:ascii="Arial" w:hAnsi="Arial"/>
      <w:i/>
      <w:sz w:val="24"/>
    </w:rPr>
  </w:style>
  <w:style w:type="paragraph" w:styleId="Zkladntextodsazen2">
    <w:name w:val="Body Text Indent 2"/>
    <w:basedOn w:val="Normln"/>
    <w:rsid w:val="00787D45"/>
    <w:pPr>
      <w:ind w:firstLine="708"/>
      <w:jc w:val="both"/>
    </w:pPr>
    <w:rPr>
      <w:rFonts w:ascii="Arial" w:hAnsi="Arial"/>
      <w:i/>
      <w:sz w:val="22"/>
    </w:rPr>
  </w:style>
  <w:style w:type="paragraph" w:styleId="Zkladntext3">
    <w:name w:val="Body Text 3"/>
    <w:basedOn w:val="Normln"/>
    <w:rsid w:val="00787D45"/>
    <w:pPr>
      <w:jc w:val="both"/>
    </w:pPr>
    <w:rPr>
      <w:rFonts w:ascii="Arial" w:hAnsi="Arial"/>
      <w:i/>
      <w:sz w:val="22"/>
    </w:rPr>
  </w:style>
  <w:style w:type="paragraph" w:styleId="Zkladntextodsazen3">
    <w:name w:val="Body Text Indent 3"/>
    <w:basedOn w:val="Normln"/>
    <w:rsid w:val="00787D45"/>
    <w:pPr>
      <w:ind w:firstLine="708"/>
      <w:jc w:val="both"/>
    </w:pPr>
    <w:rPr>
      <w:rFonts w:ascii="Arial" w:hAnsi="Arial" w:cs="Arial"/>
      <w:b/>
      <w:bCs/>
      <w:i/>
      <w:sz w:val="22"/>
    </w:rPr>
  </w:style>
  <w:style w:type="paragraph" w:styleId="Nzev">
    <w:name w:val="Title"/>
    <w:basedOn w:val="Normln"/>
    <w:link w:val="NzevChar"/>
    <w:uiPriority w:val="99"/>
    <w:qFormat/>
    <w:rsid w:val="00787D45"/>
    <w:pPr>
      <w:jc w:val="center"/>
    </w:pPr>
    <w:rPr>
      <w:b/>
      <w:sz w:val="28"/>
      <w:u w:val="single"/>
    </w:rPr>
  </w:style>
  <w:style w:type="character" w:styleId="Hypertextovodkaz">
    <w:name w:val="Hyperlink"/>
    <w:unhideWhenUsed/>
    <w:rsid w:val="00E11FC8"/>
    <w:rPr>
      <w:color w:val="0000FF"/>
      <w:u w:val="single"/>
    </w:rPr>
  </w:style>
  <w:style w:type="paragraph" w:styleId="Textbubliny">
    <w:name w:val="Balloon Text"/>
    <w:basedOn w:val="Normln"/>
    <w:semiHidden/>
    <w:rsid w:val="00191A7B"/>
    <w:rPr>
      <w:rFonts w:ascii="Tahoma" w:hAnsi="Tahoma" w:cs="Tahoma"/>
      <w:sz w:val="16"/>
      <w:szCs w:val="16"/>
    </w:rPr>
  </w:style>
  <w:style w:type="paragraph" w:styleId="Textvbloku">
    <w:name w:val="Block Text"/>
    <w:basedOn w:val="Normln"/>
    <w:rsid w:val="006569BA"/>
    <w:pPr>
      <w:autoSpaceDE w:val="0"/>
      <w:autoSpaceDN w:val="0"/>
      <w:spacing w:before="60" w:line="264" w:lineRule="auto"/>
      <w:ind w:left="89" w:right="124"/>
      <w:jc w:val="both"/>
    </w:pPr>
    <w:rPr>
      <w:rFonts w:ascii="Arial" w:eastAsia="Arial Unicode MS" w:hAnsi="Arial" w:cs="Arial"/>
      <w:sz w:val="16"/>
      <w:szCs w:val="16"/>
    </w:rPr>
  </w:style>
  <w:style w:type="paragraph" w:styleId="Zhlav">
    <w:name w:val="header"/>
    <w:basedOn w:val="Normln"/>
    <w:link w:val="ZhlavChar"/>
    <w:rsid w:val="003C1B39"/>
    <w:pPr>
      <w:tabs>
        <w:tab w:val="center" w:pos="4536"/>
        <w:tab w:val="right" w:pos="9072"/>
      </w:tabs>
    </w:pPr>
  </w:style>
  <w:style w:type="paragraph" w:styleId="Zpat">
    <w:name w:val="footer"/>
    <w:basedOn w:val="Normln"/>
    <w:link w:val="ZpatChar"/>
    <w:uiPriority w:val="99"/>
    <w:rsid w:val="003C1B39"/>
    <w:pPr>
      <w:tabs>
        <w:tab w:val="center" w:pos="4536"/>
        <w:tab w:val="right" w:pos="9072"/>
      </w:tabs>
    </w:pPr>
  </w:style>
  <w:style w:type="character" w:styleId="slostrnky">
    <w:name w:val="page number"/>
    <w:basedOn w:val="Standardnpsmoodstavce"/>
    <w:rsid w:val="00632B07"/>
  </w:style>
  <w:style w:type="character" w:styleId="Odkaznakoment">
    <w:name w:val="annotation reference"/>
    <w:semiHidden/>
    <w:rsid w:val="00D45EE0"/>
    <w:rPr>
      <w:sz w:val="16"/>
      <w:szCs w:val="16"/>
    </w:rPr>
  </w:style>
  <w:style w:type="paragraph" w:styleId="Textkomente">
    <w:name w:val="annotation text"/>
    <w:basedOn w:val="Normln"/>
    <w:semiHidden/>
    <w:rsid w:val="00D45EE0"/>
  </w:style>
  <w:style w:type="paragraph" w:styleId="Pedmtkomente">
    <w:name w:val="annotation subject"/>
    <w:basedOn w:val="Textkomente"/>
    <w:next w:val="Textkomente"/>
    <w:semiHidden/>
    <w:rsid w:val="00D45EE0"/>
    <w:rPr>
      <w:b/>
      <w:bCs/>
    </w:rPr>
  </w:style>
  <w:style w:type="paragraph" w:customStyle="1" w:styleId="Identifikacestran">
    <w:name w:val="Identifikace stran"/>
    <w:basedOn w:val="Normln"/>
    <w:rsid w:val="005E23CD"/>
    <w:pPr>
      <w:overflowPunct w:val="0"/>
      <w:autoSpaceDE w:val="0"/>
      <w:autoSpaceDN w:val="0"/>
      <w:adjustRightInd w:val="0"/>
      <w:spacing w:before="120" w:line="280" w:lineRule="atLeast"/>
      <w:jc w:val="both"/>
      <w:textAlignment w:val="baseline"/>
    </w:pPr>
    <w:rPr>
      <w:sz w:val="24"/>
      <w:lang w:eastAsia="en-US"/>
    </w:rPr>
  </w:style>
  <w:style w:type="paragraph" w:styleId="Odstavecseseznamem">
    <w:name w:val="List Paragraph"/>
    <w:basedOn w:val="Normln"/>
    <w:uiPriority w:val="34"/>
    <w:qFormat/>
    <w:rsid w:val="005E23CD"/>
    <w:pPr>
      <w:ind w:left="708"/>
    </w:pPr>
  </w:style>
  <w:style w:type="character" w:customStyle="1" w:styleId="NzevChar">
    <w:name w:val="Název Char"/>
    <w:link w:val="Nzev"/>
    <w:uiPriority w:val="99"/>
    <w:locked/>
    <w:rsid w:val="002E410D"/>
    <w:rPr>
      <w:b/>
      <w:sz w:val="28"/>
      <w:u w:val="single"/>
    </w:rPr>
  </w:style>
  <w:style w:type="character" w:customStyle="1" w:styleId="ZpatChar">
    <w:name w:val="Zápatí Char"/>
    <w:link w:val="Zpat"/>
    <w:uiPriority w:val="99"/>
    <w:rsid w:val="004830A8"/>
  </w:style>
  <w:style w:type="character" w:customStyle="1" w:styleId="ZhlavChar">
    <w:name w:val="Záhlaví Char"/>
    <w:basedOn w:val="Standardnpsmoodstavce"/>
    <w:link w:val="Zhlav"/>
    <w:uiPriority w:val="99"/>
    <w:rsid w:val="0056629D"/>
  </w:style>
  <w:style w:type="paragraph" w:customStyle="1" w:styleId="sloseznamu">
    <w:name w:val="Číslo seznamu"/>
    <w:rsid w:val="00F46C48"/>
    <w:pPr>
      <w:widowControl w:val="0"/>
      <w:ind w:left="720"/>
    </w:pPr>
    <w:rPr>
      <w:color w:val="000000"/>
      <w:sz w:val="24"/>
    </w:rPr>
  </w:style>
  <w:style w:type="character" w:customStyle="1" w:styleId="Nadpis2CharCharCharCharCharCharCharCharCharCharChar">
    <w:name w:val="Nadpis 2 Char Char Char Char Char Char Char Char Char Char Char"/>
    <w:basedOn w:val="Standardnpsmoodstavce"/>
    <w:rsid w:val="00F46C48"/>
    <w:rPr>
      <w:rFonts w:ascii="Arial" w:hAnsi="Arial" w:cs="Arial"/>
      <w:b/>
      <w:bCs/>
      <w:i/>
      <w:iCs/>
      <w:sz w:val="28"/>
      <w:szCs w:val="28"/>
      <w:lang w:val="cs-CZ" w:eastAsia="cs-CZ" w:bidi="ar-SA"/>
    </w:rPr>
  </w:style>
  <w:style w:type="paragraph" w:customStyle="1" w:styleId="Textpsmene">
    <w:name w:val="Text písmene"/>
    <w:basedOn w:val="Normln"/>
    <w:rsid w:val="0079791F"/>
    <w:pPr>
      <w:numPr>
        <w:ilvl w:val="1"/>
        <w:numId w:val="39"/>
      </w:numPr>
      <w:jc w:val="both"/>
      <w:outlineLvl w:val="7"/>
    </w:pPr>
    <w:rPr>
      <w:sz w:val="24"/>
    </w:rPr>
  </w:style>
  <w:style w:type="paragraph" w:customStyle="1" w:styleId="odraky1">
    <w:name w:val="odražky1"/>
    <w:rsid w:val="008652FA"/>
    <w:pPr>
      <w:spacing w:before="120"/>
      <w:jc w:val="both"/>
      <w:outlineLvl w:val="1"/>
    </w:pPr>
    <w:rPr>
      <w:sz w:val="22"/>
    </w:rPr>
  </w:style>
  <w:style w:type="paragraph" w:styleId="Bezmezer">
    <w:name w:val="No Spacing"/>
    <w:basedOn w:val="Normln"/>
    <w:uiPriority w:val="99"/>
    <w:qFormat/>
    <w:rsid w:val="000E260C"/>
    <w:pPr>
      <w:ind w:left="709"/>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42626">
      <w:bodyDiv w:val="1"/>
      <w:marLeft w:val="0"/>
      <w:marRight w:val="0"/>
      <w:marTop w:val="0"/>
      <w:marBottom w:val="0"/>
      <w:divBdr>
        <w:top w:val="none" w:sz="0" w:space="0" w:color="auto"/>
        <w:left w:val="none" w:sz="0" w:space="0" w:color="auto"/>
        <w:bottom w:val="none" w:sz="0" w:space="0" w:color="auto"/>
        <w:right w:val="none" w:sz="0" w:space="0" w:color="auto"/>
      </w:divBdr>
    </w:div>
    <w:div w:id="17973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nda@novaslunecnice.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aleta@novaslunecnice.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D2514-34A2-464B-95C0-84999A65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2482</Words>
  <Characters>14647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Benda</dc:creator>
  <cp:lastModifiedBy>Martin Benda</cp:lastModifiedBy>
  <cp:revision>3</cp:revision>
  <cp:lastPrinted>2016-11-28T15:43:00Z</cp:lastPrinted>
  <dcterms:created xsi:type="dcterms:W3CDTF">2018-09-19T10:22:00Z</dcterms:created>
  <dcterms:modified xsi:type="dcterms:W3CDTF">2018-09-26T11:03:00Z</dcterms:modified>
</cp:coreProperties>
</file>