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C2" w:rsidRDefault="007C23C2" w:rsidP="004A3080">
      <w:pPr>
        <w:pStyle w:val="Nzev"/>
        <w:spacing w:before="0" w:after="12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TECHNICKÁ SPECIFIKACE</w:t>
      </w:r>
    </w:p>
    <w:p w:rsidR="007C23C2" w:rsidRPr="00C54A75" w:rsidRDefault="007C23C2" w:rsidP="00D126F3">
      <w:pPr>
        <w:jc w:val="center"/>
        <w:rPr>
          <w:rFonts w:ascii="Arial" w:hAnsi="Arial" w:cs="Arial"/>
          <w:sz w:val="20"/>
          <w:szCs w:val="20"/>
        </w:rPr>
      </w:pPr>
    </w:p>
    <w:p w:rsidR="007C23C2" w:rsidRPr="00C54A75" w:rsidRDefault="007C23C2" w:rsidP="00C54A75">
      <w:pPr>
        <w:jc w:val="center"/>
        <w:rPr>
          <w:rFonts w:ascii="Arial" w:hAnsi="Arial" w:cs="Arial"/>
          <w:sz w:val="20"/>
          <w:szCs w:val="20"/>
        </w:rPr>
      </w:pPr>
      <w:r w:rsidRPr="00C54A75">
        <w:rPr>
          <w:rFonts w:ascii="Arial" w:hAnsi="Arial" w:cs="Arial"/>
          <w:sz w:val="20"/>
          <w:szCs w:val="20"/>
        </w:rPr>
        <w:t>veřejné zakázky malého rozsahu s názvem:</w:t>
      </w:r>
    </w:p>
    <w:p w:rsidR="007C23C2" w:rsidRPr="00C54A75" w:rsidRDefault="007C23C2" w:rsidP="00D126F3">
      <w:pPr>
        <w:jc w:val="center"/>
        <w:rPr>
          <w:rFonts w:ascii="Arial" w:hAnsi="Arial" w:cs="Arial"/>
          <w:sz w:val="20"/>
          <w:szCs w:val="20"/>
        </w:rPr>
      </w:pPr>
    </w:p>
    <w:p w:rsidR="007C23C2" w:rsidRPr="004C0F95" w:rsidRDefault="007C23C2" w:rsidP="001C5411">
      <w:pPr>
        <w:widowControl w:val="0"/>
        <w:jc w:val="center"/>
        <w:rPr>
          <w:rFonts w:ascii="Palatino Linotype" w:hAnsi="Palatino Linotype"/>
          <w:b/>
          <w:sz w:val="40"/>
          <w:szCs w:val="40"/>
        </w:rPr>
      </w:pPr>
      <w:r w:rsidRPr="004C0F95">
        <w:rPr>
          <w:rFonts w:ascii="Palatino Linotype" w:hAnsi="Palatino Linotype"/>
          <w:b/>
          <w:sz w:val="40"/>
          <w:szCs w:val="40"/>
        </w:rPr>
        <w:t>„</w:t>
      </w:r>
      <w:r>
        <w:rPr>
          <w:rFonts w:ascii="Palatino Linotype" w:hAnsi="Palatino Linotype"/>
          <w:b/>
          <w:sz w:val="40"/>
          <w:szCs w:val="40"/>
        </w:rPr>
        <w:t>Dodávka</w:t>
      </w:r>
      <w:r w:rsidRPr="001A3B97">
        <w:rPr>
          <w:rFonts w:ascii="Palatino Linotype" w:hAnsi="Palatino Linotype"/>
          <w:b/>
          <w:sz w:val="40"/>
          <w:szCs w:val="40"/>
        </w:rPr>
        <w:t xml:space="preserve"> praček pro DS Bohnice</w:t>
      </w:r>
      <w:r w:rsidRPr="004C0F95">
        <w:rPr>
          <w:rFonts w:ascii="Palatino Linotype" w:hAnsi="Palatino Linotype"/>
          <w:b/>
          <w:sz w:val="40"/>
          <w:szCs w:val="40"/>
        </w:rPr>
        <w:t>“</w:t>
      </w:r>
    </w:p>
    <w:p w:rsidR="007C23C2" w:rsidRPr="00C54A75" w:rsidRDefault="007C23C2" w:rsidP="00062EC2">
      <w:pPr>
        <w:spacing w:after="200" w:line="276" w:lineRule="auto"/>
        <w:rPr>
          <w:b/>
          <w:sz w:val="20"/>
          <w:szCs w:val="20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3"/>
        <w:gridCol w:w="3474"/>
        <w:gridCol w:w="2642"/>
      </w:tblGrid>
      <w:tr w:rsidR="007C23C2" w:rsidRPr="00C54A75" w:rsidTr="004A3080">
        <w:trPr>
          <w:trHeight w:val="645"/>
        </w:trPr>
        <w:tc>
          <w:tcPr>
            <w:tcW w:w="9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1C5411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54A7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Požadavky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zadavatele </w:t>
            </w:r>
            <w:r w:rsidRPr="00C54A7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na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pračky</w:t>
            </w:r>
          </w:p>
        </w:tc>
      </w:tr>
      <w:tr w:rsidR="007C23C2" w:rsidRPr="00C54A75" w:rsidTr="001C5411">
        <w:trPr>
          <w:trHeight w:val="645"/>
        </w:trPr>
        <w:tc>
          <w:tcPr>
            <w:tcW w:w="9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1C5411" w:rsidRDefault="007C23C2" w:rsidP="001C5411">
            <w:pPr>
              <w:pStyle w:val="Odstavecseseznamem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1C541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2 ks praček – s kapacitou náplně suchého prádla 18 kg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**</w:t>
            </w:r>
          </w:p>
        </w:tc>
      </w:tr>
      <w:tr w:rsidR="007C23C2" w:rsidRPr="00C54A75" w:rsidTr="001C5411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4A3080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Obchodní označení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23C2" w:rsidRPr="00C54A75" w:rsidRDefault="007C23C2" w:rsidP="008A3E44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C23C2" w:rsidRPr="00C54A75" w:rsidTr="001C5411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8A3E44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</w:t>
            </w:r>
            <w:r w:rsidRPr="004A308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ýrobce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23C2" w:rsidRPr="00C54A75" w:rsidRDefault="007C23C2" w:rsidP="008A3E44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C23C2" w:rsidRPr="00C54A75" w:rsidTr="001C5411">
        <w:trPr>
          <w:trHeight w:val="97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8A3E44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Parametr požadovaný zadavatelem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8A3E44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Hodnota parametru požadovaná zadavatelem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AB37CC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Nabídka uchazeče</w:t>
            </w:r>
            <w:r w:rsidRPr="00C54A7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hodnota parametrů nabízeného zařízení</w:t>
            </w:r>
            <w:r w:rsidRPr="00C54A7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)*</w:t>
            </w:r>
          </w:p>
        </w:tc>
      </w:tr>
      <w:tr w:rsidR="007C23C2" w:rsidRPr="00C54A75" w:rsidTr="001C5411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Default="007C23C2" w:rsidP="00C54A7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Kapacita náplně suchého prádla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3C2" w:rsidRDefault="007C23C2" w:rsidP="00375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kg</w:t>
            </w:r>
          </w:p>
        </w:tc>
        <w:tc>
          <w:tcPr>
            <w:tcW w:w="26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3C2" w:rsidRPr="00C54A75" w:rsidRDefault="007C23C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C2" w:rsidRPr="00C54A75" w:rsidTr="001C5411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C379F2" w:rsidP="00C54A7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Otáčky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C54A75" w:rsidRDefault="00C379F2" w:rsidP="00C54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Frekvenční řízení otáček </w:t>
            </w:r>
            <w:r w:rsidR="007C23C2" w:rsidRPr="001C5411">
              <w:rPr>
                <w:rFonts w:ascii="Arial" w:hAnsi="Arial" w:cs="Arial"/>
                <w:sz w:val="20"/>
                <w:szCs w:val="20"/>
              </w:rPr>
              <w:t>až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7C23C2" w:rsidRPr="001C5411">
              <w:rPr>
                <w:rFonts w:ascii="Arial" w:hAnsi="Arial" w:cs="Arial"/>
                <w:sz w:val="20"/>
                <w:szCs w:val="20"/>
              </w:rPr>
              <w:t xml:space="preserve"> 1000</w:t>
            </w:r>
            <w:proofErr w:type="gramEnd"/>
            <w:r w:rsidR="007C23C2" w:rsidRPr="001C54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C23C2" w:rsidRPr="001C5411">
              <w:rPr>
                <w:rFonts w:ascii="Arial" w:hAnsi="Arial" w:cs="Arial"/>
                <w:sz w:val="20"/>
                <w:szCs w:val="20"/>
              </w:rPr>
              <w:t>ot</w:t>
            </w:r>
            <w:proofErr w:type="spellEnd"/>
            <w:r w:rsidR="007C23C2" w:rsidRPr="001C5411">
              <w:rPr>
                <w:rFonts w:ascii="Arial" w:hAnsi="Arial" w:cs="Arial"/>
                <w:sz w:val="20"/>
                <w:szCs w:val="20"/>
              </w:rPr>
              <w:t>/min</w:t>
            </w:r>
            <w:r>
              <w:rPr>
                <w:rFonts w:ascii="Arial" w:hAnsi="Arial" w:cs="Arial"/>
                <w:sz w:val="20"/>
                <w:szCs w:val="20"/>
              </w:rPr>
              <w:t>.  při odstřeďování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C54A75" w:rsidRDefault="007C23C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C2" w:rsidRPr="00C54A75" w:rsidTr="001C5411">
        <w:trPr>
          <w:trHeight w:val="694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1C5411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Funkce v</w:t>
            </w:r>
            <w:r w:rsidRPr="001C5411">
              <w:rPr>
                <w:rFonts w:ascii="Arial" w:hAnsi="Arial" w:cs="Arial"/>
                <w:b/>
                <w:sz w:val="20"/>
                <w:szCs w:val="20"/>
              </w:rPr>
              <w:t>ážení suchého prádla před napouštěním vody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1C5411" w:rsidRDefault="007C23C2" w:rsidP="00C54A75">
            <w:pPr>
              <w:rPr>
                <w:rFonts w:ascii="Arial" w:hAnsi="Arial" w:cs="Arial"/>
                <w:sz w:val="20"/>
                <w:szCs w:val="20"/>
              </w:rPr>
            </w:pPr>
            <w:r w:rsidRPr="001C541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C54A75" w:rsidRDefault="007C23C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C2" w:rsidRPr="00C54A75" w:rsidTr="001C5411">
        <w:trPr>
          <w:trHeight w:val="86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C379F2" w:rsidP="001C5411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Buben a vana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C54A75" w:rsidRDefault="00C379F2" w:rsidP="00C54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C23C2">
              <w:rPr>
                <w:rFonts w:ascii="Arial" w:hAnsi="Arial" w:cs="Arial"/>
                <w:sz w:val="20"/>
                <w:szCs w:val="20"/>
              </w:rPr>
              <w:t>erez</w:t>
            </w:r>
            <w:r>
              <w:rPr>
                <w:rFonts w:ascii="Arial" w:hAnsi="Arial" w:cs="Arial"/>
                <w:sz w:val="20"/>
                <w:szCs w:val="20"/>
              </w:rPr>
              <w:t xml:space="preserve"> ocel, rozměr dveří bubnu min. 450</w:t>
            </w:r>
            <w:r w:rsidR="005711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mm, velikost otvorů v bubnu max. Ø 3,5</w:t>
            </w:r>
            <w:r w:rsidR="005711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 w:rsidR="005C47CB">
              <w:rPr>
                <w:rFonts w:ascii="Arial" w:hAnsi="Arial" w:cs="Arial"/>
                <w:sz w:val="20"/>
                <w:szCs w:val="20"/>
              </w:rPr>
              <w:t>, odpružení pracího bubnu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C54A75" w:rsidRDefault="007C23C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C2" w:rsidRPr="00C54A75" w:rsidTr="001C5411">
        <w:trPr>
          <w:trHeight w:val="80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5C47CB" w:rsidP="00C54A7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Vypouštěcí a napouštěcí ventily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C54A75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napouštěcí ventily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TV+SV) , vypouštěcí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ventil o Ø min 75</w:t>
            </w:r>
            <w:r w:rsidR="005711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C54A75" w:rsidRDefault="007C23C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C2" w:rsidRPr="00C54A75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C379F2" w:rsidP="00C54A7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Prací proces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C54A75" w:rsidRDefault="00C379F2" w:rsidP="005C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7C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řesné nastavení teplot a časů, plně automatizovaný proces praní,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antishock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systém /dezinfekční praní, ochlazovací cyklus 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C54A75" w:rsidRDefault="007C23C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RPr="00C54A75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Default="005C47CB" w:rsidP="00C54A7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Programátor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Elektronický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5C47CB" w:rsidRPr="00C54A75" w:rsidRDefault="005C47CB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9F2" w:rsidRPr="00C54A75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79F2" w:rsidRPr="001C5411" w:rsidRDefault="00C379F2" w:rsidP="00C54A7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Ohřev vody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379F2" w:rsidRDefault="00C379F2" w:rsidP="00C54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Elektrický, max. 12</w:t>
            </w:r>
            <w:r w:rsidR="00484B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379F2" w:rsidRPr="00C54A75" w:rsidRDefault="00C379F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9F2" w:rsidRPr="00C54A75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79F2" w:rsidRDefault="005C47CB" w:rsidP="00C54A7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Ostatní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Default="005C47CB" w:rsidP="00C54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Diagnostika chyb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379F2" w:rsidRPr="00C54A75" w:rsidRDefault="00C379F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C2" w:rsidRPr="001C5411" w:rsidTr="006D0F13">
        <w:trPr>
          <w:trHeight w:val="645"/>
        </w:trPr>
        <w:tc>
          <w:tcPr>
            <w:tcW w:w="9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1C5411" w:rsidRDefault="007C23C2" w:rsidP="001C5411">
            <w:pPr>
              <w:pStyle w:val="Odstavecseseznamem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</w:t>
            </w:r>
            <w:r w:rsidRPr="001C541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ks pračk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y</w:t>
            </w:r>
            <w:r w:rsidRPr="001C541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– s ka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pacitou náplně suchého prádla 10</w:t>
            </w:r>
            <w:r w:rsidRPr="001C541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kg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**</w:t>
            </w:r>
          </w:p>
        </w:tc>
      </w:tr>
      <w:tr w:rsidR="007C23C2" w:rsidRPr="00C54A75" w:rsidTr="006D0F13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6D0F13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lastRenderedPageBreak/>
              <w:t>Obchodní označení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23C2" w:rsidRPr="00C54A75" w:rsidRDefault="007C23C2" w:rsidP="006D0F13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C23C2" w:rsidRPr="00C54A75" w:rsidTr="006D0F13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6D0F13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</w:t>
            </w:r>
            <w:r w:rsidRPr="004A308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ýrobce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23C2" w:rsidRPr="00C54A75" w:rsidRDefault="007C23C2" w:rsidP="006D0F13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C23C2" w:rsidRPr="00C54A75" w:rsidTr="006D0F13">
        <w:trPr>
          <w:trHeight w:val="97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6D0F13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Parametr požadovaný zadavatelem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6D0F13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Hodnota parametru požadovaná zadavatelem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6D0F13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Nabídka uchazeče</w:t>
            </w:r>
            <w:r w:rsidRPr="00C54A7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hodnota parametrů nabízeného zařízení</w:t>
            </w:r>
            <w:r w:rsidRPr="00C54A7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)*</w:t>
            </w:r>
          </w:p>
        </w:tc>
      </w:tr>
      <w:tr w:rsidR="007C23C2" w:rsidRPr="00C54A75" w:rsidTr="006D0F13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Default="007C23C2" w:rsidP="006D0F13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Kapacita náplně suchého prádla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3C2" w:rsidRDefault="007C23C2" w:rsidP="006D0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kg</w:t>
            </w:r>
          </w:p>
        </w:tc>
        <w:tc>
          <w:tcPr>
            <w:tcW w:w="26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3C2" w:rsidRPr="00C54A75" w:rsidRDefault="007C23C2" w:rsidP="006D0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RPr="00C54A75" w:rsidTr="006D0F13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C54A75" w:rsidRDefault="005C47CB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Otáčky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C54A75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Frekvenční řízení otáček </w:t>
            </w:r>
            <w:r w:rsidRPr="001C5411">
              <w:rPr>
                <w:rFonts w:ascii="Arial" w:hAnsi="Arial" w:cs="Arial"/>
                <w:sz w:val="20"/>
                <w:szCs w:val="20"/>
              </w:rPr>
              <w:t>až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1C5411">
              <w:rPr>
                <w:rFonts w:ascii="Arial" w:hAnsi="Arial" w:cs="Arial"/>
                <w:sz w:val="20"/>
                <w:szCs w:val="20"/>
              </w:rPr>
              <w:t xml:space="preserve"> 1000</w:t>
            </w:r>
            <w:proofErr w:type="gramEnd"/>
            <w:r w:rsidRPr="001C54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5411">
              <w:rPr>
                <w:rFonts w:ascii="Arial" w:hAnsi="Arial" w:cs="Arial"/>
                <w:sz w:val="20"/>
                <w:szCs w:val="20"/>
              </w:rPr>
              <w:t>ot</w:t>
            </w:r>
            <w:proofErr w:type="spellEnd"/>
            <w:r w:rsidRPr="001C5411">
              <w:rPr>
                <w:rFonts w:ascii="Arial" w:hAnsi="Arial" w:cs="Arial"/>
                <w:sz w:val="20"/>
                <w:szCs w:val="20"/>
              </w:rPr>
              <w:t>/min</w:t>
            </w:r>
            <w:r>
              <w:rPr>
                <w:rFonts w:ascii="Arial" w:hAnsi="Arial" w:cs="Arial"/>
                <w:sz w:val="20"/>
                <w:szCs w:val="20"/>
              </w:rPr>
              <w:t>.  při odstřeďování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RPr="00C54A75" w:rsidTr="006D0F13">
        <w:trPr>
          <w:trHeight w:val="694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C54A75" w:rsidRDefault="005C47CB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Funkce v</w:t>
            </w:r>
            <w:r w:rsidRPr="001C5411">
              <w:rPr>
                <w:rFonts w:ascii="Arial" w:hAnsi="Arial" w:cs="Arial"/>
                <w:b/>
                <w:sz w:val="20"/>
                <w:szCs w:val="20"/>
              </w:rPr>
              <w:t>ážení suchého prádla před napouštěním vody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1C5411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 w:rsidRPr="001C541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RPr="00C54A75" w:rsidTr="006D0F13">
        <w:trPr>
          <w:trHeight w:val="86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C54A75" w:rsidRDefault="005C47CB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Buben a vana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C54A75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Nerez ocel, rozměr dveří bubnu min. 400</w:t>
            </w:r>
            <w:r w:rsidR="005711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mm, velikost otvorů v bubnu max. Ø 3,5</w:t>
            </w:r>
            <w:r w:rsidR="005711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mm, odpružení pracího bubnu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RPr="00C54A75" w:rsidTr="006D0F13">
        <w:trPr>
          <w:trHeight w:val="80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C54A75" w:rsidRDefault="005C47CB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Vypouštěcí a napouštěcí ventily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C54A75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napouštěcí ventily (TV+S</w:t>
            </w:r>
            <w:r w:rsidR="00FB7E4C">
              <w:rPr>
                <w:rFonts w:ascii="Arial" w:hAnsi="Arial" w:cs="Arial"/>
                <w:sz w:val="20"/>
                <w:szCs w:val="20"/>
              </w:rPr>
              <w:t>V) , vypouštěcí ventil o Ø min 5</w:t>
            </w:r>
            <w:r>
              <w:rPr>
                <w:rFonts w:ascii="Arial" w:hAnsi="Arial" w:cs="Arial"/>
                <w:sz w:val="20"/>
                <w:szCs w:val="20"/>
              </w:rPr>
              <w:t>5mm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RPr="00C54A75" w:rsidTr="006D0F13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C54A75" w:rsidRDefault="005C47CB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Prací proces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C54A75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Přesné nastavení teplot a časů, plně automatizovaný proces praní,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antishock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systém /dezinfekční praní, ochlazovací cyklus 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Tr="0047577D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Default="005C47CB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Programátor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Elektronický</w:t>
            </w:r>
          </w:p>
        </w:tc>
        <w:tc>
          <w:tcPr>
            <w:tcW w:w="2642" w:type="dxa"/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Tr="0047577D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1C5411" w:rsidRDefault="005C47CB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Ohřev vody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Elektrický, max. 12</w:t>
            </w:r>
            <w:r w:rsidR="00D60B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2642" w:type="dxa"/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Tr="0047577D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Default="005C47CB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Ostatní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Diagnostika chyb</w:t>
            </w:r>
          </w:p>
        </w:tc>
        <w:tc>
          <w:tcPr>
            <w:tcW w:w="2642" w:type="dxa"/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3C2" w:rsidRDefault="007C23C2" w:rsidP="008936C2">
      <w:pPr>
        <w:rPr>
          <w:b/>
          <w:sz w:val="20"/>
          <w:szCs w:val="20"/>
        </w:rPr>
      </w:pPr>
    </w:p>
    <w:p w:rsidR="007C23C2" w:rsidRDefault="007C23C2" w:rsidP="008936C2">
      <w:pPr>
        <w:rPr>
          <w:b/>
          <w:sz w:val="20"/>
          <w:szCs w:val="20"/>
        </w:rPr>
      </w:pPr>
      <w:r w:rsidRPr="00C54A75">
        <w:rPr>
          <w:b/>
          <w:sz w:val="20"/>
          <w:szCs w:val="20"/>
        </w:rPr>
        <w:t xml:space="preserve">*Pozn.: Uchazeč uvede číselné hodnoty tam, kde je relevantní hodnoty parametrů nabízeného </w:t>
      </w:r>
      <w:r>
        <w:rPr>
          <w:b/>
          <w:sz w:val="20"/>
          <w:szCs w:val="20"/>
        </w:rPr>
        <w:t>zařízení</w:t>
      </w:r>
      <w:r w:rsidRPr="00C54A75">
        <w:rPr>
          <w:b/>
          <w:sz w:val="20"/>
          <w:szCs w:val="20"/>
        </w:rPr>
        <w:t xml:space="preserve"> uvádět</w:t>
      </w:r>
    </w:p>
    <w:p w:rsidR="007C23C2" w:rsidRDefault="007C23C2" w:rsidP="008936C2">
      <w:pPr>
        <w:rPr>
          <w:b/>
          <w:sz w:val="20"/>
          <w:szCs w:val="20"/>
        </w:rPr>
      </w:pPr>
      <w:r>
        <w:rPr>
          <w:b/>
          <w:sz w:val="20"/>
          <w:szCs w:val="20"/>
        </w:rPr>
        <w:t>**</w:t>
      </w:r>
      <w:r w:rsidRPr="001C5411">
        <w:rPr>
          <w:b/>
          <w:sz w:val="20"/>
          <w:szCs w:val="20"/>
        </w:rPr>
        <w:t>Předpokládaná vytíženost praček cca 6 pracích cyklů/den</w:t>
      </w:r>
    </w:p>
    <w:p w:rsidR="007C23C2" w:rsidRPr="00C54A75" w:rsidRDefault="007C23C2" w:rsidP="008936C2">
      <w:pPr>
        <w:rPr>
          <w:b/>
          <w:sz w:val="20"/>
          <w:szCs w:val="20"/>
        </w:rPr>
      </w:pPr>
      <w:r>
        <w:rPr>
          <w:b/>
          <w:sz w:val="20"/>
          <w:szCs w:val="20"/>
        </w:rPr>
        <w:t>Vyplněná tabulka se stane přílohou kupní smlouvy.</w:t>
      </w:r>
    </w:p>
    <w:sectPr w:rsidR="007C23C2" w:rsidRPr="00C54A75" w:rsidSect="006B4D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47" w:rsidRDefault="00BF7847" w:rsidP="00D126F3">
      <w:r>
        <w:separator/>
      </w:r>
    </w:p>
  </w:endnote>
  <w:endnote w:type="continuationSeparator" w:id="0">
    <w:p w:rsidR="00BF7847" w:rsidRDefault="00BF7847" w:rsidP="00D1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47" w:rsidRDefault="00BF7847" w:rsidP="00D126F3">
      <w:r>
        <w:separator/>
      </w:r>
    </w:p>
  </w:footnote>
  <w:footnote w:type="continuationSeparator" w:id="0">
    <w:p w:rsidR="00BF7847" w:rsidRDefault="00BF7847" w:rsidP="00D1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C2" w:rsidRDefault="007C23C2" w:rsidP="00AB37CC">
    <w:pPr>
      <w:pStyle w:val="Zhlav"/>
      <w:jc w:val="right"/>
    </w:pPr>
    <w:r>
      <w:t>Příloha č. 1 – Technická specifikace praček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243"/>
    <w:multiLevelType w:val="hybridMultilevel"/>
    <w:tmpl w:val="833E59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2278BB"/>
    <w:multiLevelType w:val="hybridMultilevel"/>
    <w:tmpl w:val="47505D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528BD"/>
    <w:multiLevelType w:val="hybridMultilevel"/>
    <w:tmpl w:val="272ABBA0"/>
    <w:lvl w:ilvl="0" w:tplc="5EA0BD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7147FB"/>
    <w:multiLevelType w:val="hybridMultilevel"/>
    <w:tmpl w:val="77D821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058BF"/>
    <w:multiLevelType w:val="hybridMultilevel"/>
    <w:tmpl w:val="B5EA8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B66B0"/>
    <w:multiLevelType w:val="hybridMultilevel"/>
    <w:tmpl w:val="88AA6A3E"/>
    <w:lvl w:ilvl="0" w:tplc="3CF04A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5309D2"/>
    <w:multiLevelType w:val="hybridMultilevel"/>
    <w:tmpl w:val="CD24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C15EC"/>
    <w:multiLevelType w:val="hybridMultilevel"/>
    <w:tmpl w:val="C1F2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136578"/>
    <w:multiLevelType w:val="hybridMultilevel"/>
    <w:tmpl w:val="CEAE9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40F95"/>
    <w:multiLevelType w:val="hybridMultilevel"/>
    <w:tmpl w:val="9A9CD7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C45890"/>
    <w:multiLevelType w:val="hybridMultilevel"/>
    <w:tmpl w:val="904E934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F3"/>
    <w:rsid w:val="000220CE"/>
    <w:rsid w:val="00062EC2"/>
    <w:rsid w:val="00064BF9"/>
    <w:rsid w:val="00064F35"/>
    <w:rsid w:val="000B716C"/>
    <w:rsid w:val="000E5ECB"/>
    <w:rsid w:val="001243B5"/>
    <w:rsid w:val="00133C00"/>
    <w:rsid w:val="00187D17"/>
    <w:rsid w:val="001A3B97"/>
    <w:rsid w:val="001C4DAB"/>
    <w:rsid w:val="001C5411"/>
    <w:rsid w:val="001D6D9D"/>
    <w:rsid w:val="001F7D68"/>
    <w:rsid w:val="00201E4D"/>
    <w:rsid w:val="00203AC5"/>
    <w:rsid w:val="00207109"/>
    <w:rsid w:val="00213722"/>
    <w:rsid w:val="0028118E"/>
    <w:rsid w:val="00294CA2"/>
    <w:rsid w:val="002A33FB"/>
    <w:rsid w:val="002E5906"/>
    <w:rsid w:val="00336938"/>
    <w:rsid w:val="00375BA3"/>
    <w:rsid w:val="003B6A6B"/>
    <w:rsid w:val="003C2086"/>
    <w:rsid w:val="003D098C"/>
    <w:rsid w:val="00421A37"/>
    <w:rsid w:val="00457171"/>
    <w:rsid w:val="004628D5"/>
    <w:rsid w:val="00484BD9"/>
    <w:rsid w:val="004A3080"/>
    <w:rsid w:val="004B3F64"/>
    <w:rsid w:val="004C0F95"/>
    <w:rsid w:val="004D33A0"/>
    <w:rsid w:val="00511A0E"/>
    <w:rsid w:val="0054027E"/>
    <w:rsid w:val="00546231"/>
    <w:rsid w:val="005711ED"/>
    <w:rsid w:val="005C47CB"/>
    <w:rsid w:val="005C6669"/>
    <w:rsid w:val="00632A99"/>
    <w:rsid w:val="00664AB5"/>
    <w:rsid w:val="00684C87"/>
    <w:rsid w:val="0069522B"/>
    <w:rsid w:val="006A149F"/>
    <w:rsid w:val="006A6F9E"/>
    <w:rsid w:val="006B4DCE"/>
    <w:rsid w:val="006C7C68"/>
    <w:rsid w:val="006D0F13"/>
    <w:rsid w:val="006F7D16"/>
    <w:rsid w:val="00717F13"/>
    <w:rsid w:val="007328A5"/>
    <w:rsid w:val="007335A5"/>
    <w:rsid w:val="0074657E"/>
    <w:rsid w:val="00774F83"/>
    <w:rsid w:val="00787A9C"/>
    <w:rsid w:val="007A1C58"/>
    <w:rsid w:val="007C23C2"/>
    <w:rsid w:val="007C3BA1"/>
    <w:rsid w:val="007D7DC9"/>
    <w:rsid w:val="00833184"/>
    <w:rsid w:val="008379D8"/>
    <w:rsid w:val="008456AD"/>
    <w:rsid w:val="008936C2"/>
    <w:rsid w:val="008A3E44"/>
    <w:rsid w:val="008A3EA0"/>
    <w:rsid w:val="008B0FCA"/>
    <w:rsid w:val="008E2000"/>
    <w:rsid w:val="00911A21"/>
    <w:rsid w:val="00933493"/>
    <w:rsid w:val="009350D6"/>
    <w:rsid w:val="009A73A0"/>
    <w:rsid w:val="009D7F2C"/>
    <w:rsid w:val="009E5DC2"/>
    <w:rsid w:val="009F2709"/>
    <w:rsid w:val="009F7104"/>
    <w:rsid w:val="00A2266C"/>
    <w:rsid w:val="00A263FE"/>
    <w:rsid w:val="00A63932"/>
    <w:rsid w:val="00A673C3"/>
    <w:rsid w:val="00A8128D"/>
    <w:rsid w:val="00A86FB7"/>
    <w:rsid w:val="00AB37CC"/>
    <w:rsid w:val="00B06D22"/>
    <w:rsid w:val="00B21A78"/>
    <w:rsid w:val="00B36D1E"/>
    <w:rsid w:val="00B40302"/>
    <w:rsid w:val="00B540C3"/>
    <w:rsid w:val="00BB1156"/>
    <w:rsid w:val="00BD3618"/>
    <w:rsid w:val="00BF7847"/>
    <w:rsid w:val="00C0129F"/>
    <w:rsid w:val="00C346E9"/>
    <w:rsid w:val="00C379F2"/>
    <w:rsid w:val="00C54A75"/>
    <w:rsid w:val="00C736D5"/>
    <w:rsid w:val="00CA4140"/>
    <w:rsid w:val="00CA6512"/>
    <w:rsid w:val="00CC72D9"/>
    <w:rsid w:val="00CE06C1"/>
    <w:rsid w:val="00CE3877"/>
    <w:rsid w:val="00CE72BF"/>
    <w:rsid w:val="00CF0BE7"/>
    <w:rsid w:val="00D126F3"/>
    <w:rsid w:val="00D51EB2"/>
    <w:rsid w:val="00D535B8"/>
    <w:rsid w:val="00D60B33"/>
    <w:rsid w:val="00D94044"/>
    <w:rsid w:val="00D96C7E"/>
    <w:rsid w:val="00DC639B"/>
    <w:rsid w:val="00DF657F"/>
    <w:rsid w:val="00E24483"/>
    <w:rsid w:val="00EB3995"/>
    <w:rsid w:val="00F46D05"/>
    <w:rsid w:val="00F5553A"/>
    <w:rsid w:val="00F71C02"/>
    <w:rsid w:val="00FB7E4C"/>
    <w:rsid w:val="00FE7DB8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6F3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12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26F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12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126F3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26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26F3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D126F3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126F3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7C3BA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C3B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C3BA1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511A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62EC2"/>
    <w:pPr>
      <w:ind w:left="720"/>
      <w:contextualSpacing/>
    </w:pPr>
  </w:style>
  <w:style w:type="character" w:customStyle="1" w:styleId="apple-style-span">
    <w:name w:val="apple-style-span"/>
    <w:uiPriority w:val="99"/>
    <w:rsid w:val="00213722"/>
  </w:style>
  <w:style w:type="paragraph" w:customStyle="1" w:styleId="Default">
    <w:name w:val="Default"/>
    <w:uiPriority w:val="99"/>
    <w:rsid w:val="00CC72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uiPriority w:val="99"/>
    <w:rsid w:val="00CC72D9"/>
  </w:style>
  <w:style w:type="paragraph" w:styleId="Prosttext">
    <w:name w:val="Plain Text"/>
    <w:basedOn w:val="Normln"/>
    <w:link w:val="ProsttextChar"/>
    <w:uiPriority w:val="99"/>
    <w:rsid w:val="00CC72D9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C72D9"/>
    <w:rPr>
      <w:rFonts w:ascii="Calibri" w:eastAsia="Times New Roman" w:hAnsi="Calibri" w:cs="Times New Roman"/>
      <w:sz w:val="21"/>
      <w:szCs w:val="21"/>
    </w:rPr>
  </w:style>
  <w:style w:type="table" w:styleId="Mkatabulky">
    <w:name w:val="Table Grid"/>
    <w:basedOn w:val="Normlntabulka"/>
    <w:uiPriority w:val="99"/>
    <w:rsid w:val="00664A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4A3080"/>
    <w:pPr>
      <w:autoSpaceDE w:val="0"/>
      <w:autoSpaceDN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4A3080"/>
    <w:rPr>
      <w:rFonts w:ascii="Arial" w:hAnsi="Arial" w:cs="Arial"/>
      <w:b/>
      <w:bCs/>
      <w:kern w:val="28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6F3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12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26F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12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126F3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26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26F3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D126F3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126F3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7C3BA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C3B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C3BA1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511A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62EC2"/>
    <w:pPr>
      <w:ind w:left="720"/>
      <w:contextualSpacing/>
    </w:pPr>
  </w:style>
  <w:style w:type="character" w:customStyle="1" w:styleId="apple-style-span">
    <w:name w:val="apple-style-span"/>
    <w:uiPriority w:val="99"/>
    <w:rsid w:val="00213722"/>
  </w:style>
  <w:style w:type="paragraph" w:customStyle="1" w:styleId="Default">
    <w:name w:val="Default"/>
    <w:uiPriority w:val="99"/>
    <w:rsid w:val="00CC72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uiPriority w:val="99"/>
    <w:rsid w:val="00CC72D9"/>
  </w:style>
  <w:style w:type="paragraph" w:styleId="Prosttext">
    <w:name w:val="Plain Text"/>
    <w:basedOn w:val="Normln"/>
    <w:link w:val="ProsttextChar"/>
    <w:uiPriority w:val="99"/>
    <w:rsid w:val="00CC72D9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C72D9"/>
    <w:rPr>
      <w:rFonts w:ascii="Calibri" w:eastAsia="Times New Roman" w:hAnsi="Calibri" w:cs="Times New Roman"/>
      <w:sz w:val="21"/>
      <w:szCs w:val="21"/>
    </w:rPr>
  </w:style>
  <w:style w:type="table" w:styleId="Mkatabulky">
    <w:name w:val="Table Grid"/>
    <w:basedOn w:val="Normlntabulka"/>
    <w:uiPriority w:val="99"/>
    <w:rsid w:val="00664A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4A3080"/>
    <w:pPr>
      <w:autoSpaceDE w:val="0"/>
      <w:autoSpaceDN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4A3080"/>
    <w:rPr>
      <w:rFonts w:ascii="Arial" w:hAnsi="Arial" w:cs="Arial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</dc:title>
  <dc:creator>Lyckova</dc:creator>
  <cp:lastModifiedBy>Vyklický Martin</cp:lastModifiedBy>
  <cp:revision>5</cp:revision>
  <dcterms:created xsi:type="dcterms:W3CDTF">2015-12-14T13:36:00Z</dcterms:created>
  <dcterms:modified xsi:type="dcterms:W3CDTF">2015-12-15T09:56:00Z</dcterms:modified>
</cp:coreProperties>
</file>